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4440A8" w:rsidRPr="00013C69" w:rsidTr="00013C69">
        <w:tc>
          <w:tcPr>
            <w:tcW w:w="6060" w:type="dxa"/>
          </w:tcPr>
          <w:p w:rsidR="004440A8" w:rsidRPr="00013C69" w:rsidRDefault="004440A8" w:rsidP="00013C69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4440A8" w:rsidRPr="00013C69" w:rsidRDefault="004440A8" w:rsidP="00013C69">
            <w:pPr>
              <w:rPr>
                <w:bCs/>
                <w:caps/>
                <w:sz w:val="24"/>
                <w:szCs w:val="24"/>
              </w:rPr>
            </w:pPr>
            <w:r w:rsidRPr="00013C69">
              <w:rPr>
                <w:bCs/>
                <w:caps/>
                <w:sz w:val="24"/>
                <w:szCs w:val="24"/>
              </w:rPr>
              <w:t>УтверждАЮ</w:t>
            </w:r>
          </w:p>
          <w:p w:rsidR="004440A8" w:rsidRPr="00013C69" w:rsidRDefault="004440A8" w:rsidP="00013C69">
            <w:pPr>
              <w:rPr>
                <w:bCs/>
                <w:caps/>
                <w:sz w:val="24"/>
                <w:szCs w:val="24"/>
              </w:rPr>
            </w:pPr>
            <w:r w:rsidRPr="00013C69">
              <w:rPr>
                <w:sz w:val="24"/>
                <w:szCs w:val="24"/>
              </w:rPr>
              <w:t>Руководитель секции теории</w:t>
            </w:r>
          </w:p>
          <w:p w:rsidR="004440A8" w:rsidRPr="00013C69" w:rsidRDefault="004440A8" w:rsidP="00013C69">
            <w:pPr>
              <w:rPr>
                <w:sz w:val="24"/>
                <w:szCs w:val="24"/>
              </w:rPr>
            </w:pPr>
            <w:r w:rsidRPr="00013C69">
              <w:rPr>
                <w:sz w:val="24"/>
                <w:szCs w:val="24"/>
              </w:rPr>
              <w:t>и практики физической культуры</w:t>
            </w:r>
          </w:p>
          <w:p w:rsidR="004440A8" w:rsidRPr="00013C69" w:rsidRDefault="004440A8" w:rsidP="00013C69">
            <w:pPr>
              <w:rPr>
                <w:sz w:val="24"/>
                <w:szCs w:val="24"/>
              </w:rPr>
            </w:pPr>
            <w:r w:rsidRPr="00013C69">
              <w:rPr>
                <w:sz w:val="24"/>
                <w:szCs w:val="24"/>
              </w:rPr>
              <w:t xml:space="preserve">………………………. </w:t>
            </w:r>
            <w:proofErr w:type="spellStart"/>
            <w:r w:rsidRPr="00013C69">
              <w:rPr>
                <w:sz w:val="24"/>
                <w:szCs w:val="24"/>
              </w:rPr>
              <w:t>Н.И.Филимонова</w:t>
            </w:r>
            <w:proofErr w:type="spellEnd"/>
          </w:p>
          <w:p w:rsidR="004440A8" w:rsidRPr="00013C69" w:rsidRDefault="00013C69" w:rsidP="00013C69">
            <w:pPr>
              <w:rPr>
                <w:bCs/>
                <w:caps/>
                <w:sz w:val="24"/>
                <w:szCs w:val="24"/>
              </w:rPr>
            </w:pPr>
            <w:r w:rsidRPr="00013C69">
              <w:rPr>
                <w:sz w:val="24"/>
                <w:szCs w:val="24"/>
              </w:rPr>
              <w:t>«23» февраля 2024</w:t>
            </w:r>
            <w:r w:rsidR="004440A8" w:rsidRPr="00013C69">
              <w:rPr>
                <w:sz w:val="24"/>
                <w:szCs w:val="24"/>
              </w:rPr>
              <w:t xml:space="preserve"> г.</w:t>
            </w:r>
          </w:p>
        </w:tc>
      </w:tr>
    </w:tbl>
    <w:p w:rsidR="00013C69" w:rsidRDefault="004440A8" w:rsidP="00013C69">
      <w:pPr>
        <w:shd w:val="clear" w:color="auto" w:fill="FFFFFF"/>
        <w:jc w:val="center"/>
        <w:rPr>
          <w:bCs/>
          <w:sz w:val="24"/>
          <w:szCs w:val="24"/>
        </w:rPr>
      </w:pPr>
      <w:r w:rsidRPr="00013C69">
        <w:rPr>
          <w:sz w:val="24"/>
          <w:szCs w:val="24"/>
        </w:rPr>
        <w:t xml:space="preserve">ПЕРЕЧЕНЬ ВОПРОСОВ </w:t>
      </w:r>
      <w:r w:rsidR="00013C69">
        <w:rPr>
          <w:bCs/>
          <w:sz w:val="24"/>
          <w:szCs w:val="24"/>
        </w:rPr>
        <w:t>К ЗАЧЕТУ ПО ДИСЦИПЛИНЕ</w:t>
      </w:r>
    </w:p>
    <w:p w:rsidR="004440A8" w:rsidRPr="00013C69" w:rsidRDefault="004440A8" w:rsidP="00013C69">
      <w:pPr>
        <w:shd w:val="clear" w:color="auto" w:fill="FFFFFF"/>
        <w:jc w:val="center"/>
        <w:rPr>
          <w:sz w:val="24"/>
          <w:szCs w:val="24"/>
        </w:rPr>
      </w:pPr>
      <w:r w:rsidRPr="00013C69">
        <w:rPr>
          <w:bCs/>
          <w:sz w:val="24"/>
          <w:szCs w:val="24"/>
        </w:rPr>
        <w:t>«ПОВЫШЕНИЕ СПОРТИВНОГО МАСТЕРСТВА»</w:t>
      </w:r>
    </w:p>
    <w:p w:rsidR="004440A8" w:rsidRPr="00013C69" w:rsidRDefault="004440A8" w:rsidP="00013C69">
      <w:pPr>
        <w:jc w:val="center"/>
        <w:rPr>
          <w:bCs/>
          <w:sz w:val="24"/>
          <w:szCs w:val="24"/>
        </w:rPr>
      </w:pPr>
      <w:r w:rsidRPr="00013C69">
        <w:rPr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4440A8" w:rsidRPr="00013C69" w:rsidRDefault="004440A8" w:rsidP="00013C69">
      <w:pPr>
        <w:jc w:val="center"/>
        <w:rPr>
          <w:bCs/>
          <w:sz w:val="24"/>
          <w:szCs w:val="24"/>
        </w:rPr>
      </w:pPr>
      <w:r w:rsidRPr="00013C69">
        <w:rPr>
          <w:bCs/>
          <w:sz w:val="24"/>
          <w:szCs w:val="24"/>
        </w:rPr>
        <w:t xml:space="preserve">специальности </w:t>
      </w:r>
      <w:r w:rsidRPr="00013C69">
        <w:rPr>
          <w:sz w:val="24"/>
          <w:szCs w:val="24"/>
        </w:rPr>
        <w:t>1-88 02 01 Спортивно-педагогическая деятельность (по направлениям)</w:t>
      </w:r>
    </w:p>
    <w:p w:rsidR="004440A8" w:rsidRPr="00013C69" w:rsidRDefault="004440A8" w:rsidP="00013C69">
      <w:pPr>
        <w:jc w:val="center"/>
        <w:rPr>
          <w:bCs/>
          <w:sz w:val="24"/>
          <w:szCs w:val="24"/>
        </w:rPr>
      </w:pPr>
      <w:r w:rsidRPr="00013C69">
        <w:rPr>
          <w:bCs/>
          <w:sz w:val="24"/>
          <w:szCs w:val="24"/>
        </w:rPr>
        <w:t>(весенний</w:t>
      </w:r>
      <w:r w:rsidR="00013C69" w:rsidRPr="00013C69">
        <w:rPr>
          <w:bCs/>
          <w:sz w:val="24"/>
          <w:szCs w:val="24"/>
        </w:rPr>
        <w:t xml:space="preserve"> семестр 2023</w:t>
      </w:r>
      <w:r w:rsidRPr="00013C69">
        <w:rPr>
          <w:bCs/>
          <w:sz w:val="24"/>
          <w:szCs w:val="24"/>
        </w:rPr>
        <w:t>/</w:t>
      </w:r>
      <w:r w:rsidR="00013C69" w:rsidRPr="00013C69">
        <w:rPr>
          <w:bCs/>
          <w:sz w:val="24"/>
          <w:szCs w:val="24"/>
        </w:rPr>
        <w:t>2024</w:t>
      </w:r>
      <w:r w:rsidRPr="00013C69">
        <w:rPr>
          <w:bCs/>
          <w:sz w:val="24"/>
          <w:szCs w:val="24"/>
        </w:rPr>
        <w:t xml:space="preserve"> учебного года)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kern w:val="36"/>
          <w:sz w:val="24"/>
          <w:szCs w:val="24"/>
        </w:rPr>
      </w:pPr>
      <w:r w:rsidRPr="00013C69">
        <w:rPr>
          <w:kern w:val="36"/>
          <w:sz w:val="24"/>
          <w:szCs w:val="24"/>
        </w:rPr>
        <w:t>Разметка баскетбольной площадки.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kern w:val="36"/>
          <w:sz w:val="24"/>
          <w:szCs w:val="24"/>
        </w:rPr>
      </w:pPr>
      <w:r w:rsidRPr="00013C69">
        <w:rPr>
          <w:bCs/>
          <w:sz w:val="24"/>
          <w:szCs w:val="24"/>
        </w:rPr>
        <w:t>Зоны в баскетболе.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Главный судья и судьи площадки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Секретарь и его помощник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bCs/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Секундометрист.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Состав судейской бригады в баскетболе.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Команды и игровые положения.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Требования к подготовке судей по баскетболу.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Жестикуляция судей.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Официальные жесты судей в баскетболе, связанные с нарушениями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Жесты, связанные с типами фолов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Жесты замен и тайм-аутов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Жесты набора очков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Информативные жесты.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Жесты для нумерации игроков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013C69">
        <w:rPr>
          <w:bCs/>
          <w:sz w:val="24"/>
          <w:szCs w:val="24"/>
          <w:shd w:val="clear" w:color="auto" w:fill="FFFFFF"/>
        </w:rPr>
        <w:t>Судейство в баскетболе и жесты, связанные с игровыми часами</w:t>
      </w:r>
      <w:r w:rsidRPr="00013C69">
        <w:rPr>
          <w:sz w:val="24"/>
          <w:szCs w:val="24"/>
          <w:shd w:val="clear" w:color="auto" w:fill="FFFFFF"/>
        </w:rPr>
        <w:t>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Взаимодействие судей.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Поведение судьи и взаимодействие с игроками.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Сочетание «свисток - жест».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 xml:space="preserve">Организация и </w:t>
      </w:r>
      <w:r w:rsidRPr="00013C69">
        <w:rPr>
          <w:spacing w:val="-4"/>
          <w:sz w:val="24"/>
          <w:szCs w:val="24"/>
        </w:rPr>
        <w:t xml:space="preserve">проведение </w:t>
      </w:r>
      <w:r w:rsidRPr="00013C69">
        <w:rPr>
          <w:sz w:val="24"/>
          <w:szCs w:val="24"/>
        </w:rPr>
        <w:t>соревнования (работа ГСК).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 xml:space="preserve">Обязанности </w:t>
      </w:r>
      <w:r w:rsidRPr="00013C69">
        <w:rPr>
          <w:spacing w:val="-19"/>
          <w:sz w:val="24"/>
          <w:szCs w:val="24"/>
        </w:rPr>
        <w:t xml:space="preserve">главного </w:t>
      </w:r>
      <w:r w:rsidRPr="00013C69">
        <w:rPr>
          <w:sz w:val="24"/>
          <w:szCs w:val="24"/>
        </w:rPr>
        <w:t>судьи</w:t>
      </w:r>
      <w:r w:rsidRPr="00013C69">
        <w:rPr>
          <w:spacing w:val="-22"/>
          <w:sz w:val="24"/>
          <w:szCs w:val="24"/>
        </w:rPr>
        <w:t xml:space="preserve"> </w:t>
      </w:r>
      <w:r w:rsidRPr="00013C69">
        <w:rPr>
          <w:sz w:val="24"/>
          <w:szCs w:val="24"/>
        </w:rPr>
        <w:t>соревнований.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Обязанности главного</w:t>
      </w:r>
      <w:r w:rsidRPr="00013C69">
        <w:rPr>
          <w:spacing w:val="-2"/>
          <w:sz w:val="24"/>
          <w:szCs w:val="24"/>
        </w:rPr>
        <w:t xml:space="preserve"> </w:t>
      </w:r>
      <w:r w:rsidRPr="00013C69">
        <w:rPr>
          <w:sz w:val="24"/>
          <w:szCs w:val="24"/>
        </w:rPr>
        <w:t>секретаря.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Обязанности представителей</w:t>
      </w:r>
      <w:r w:rsidRPr="00013C69">
        <w:rPr>
          <w:spacing w:val="-4"/>
          <w:sz w:val="24"/>
          <w:szCs w:val="24"/>
        </w:rPr>
        <w:t xml:space="preserve"> </w:t>
      </w:r>
      <w:r w:rsidRPr="00013C69">
        <w:rPr>
          <w:sz w:val="24"/>
          <w:szCs w:val="24"/>
        </w:rPr>
        <w:t>команд.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Механика судейства. Два арбитра.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Обязанности судей перед игрой.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Действия судей при розыгрыше</w:t>
      </w:r>
      <w:r w:rsidRPr="00013C69">
        <w:rPr>
          <w:sz w:val="24"/>
          <w:szCs w:val="24"/>
          <w:u w:val="single"/>
        </w:rPr>
        <w:t xml:space="preserve"> </w:t>
      </w:r>
      <w:r w:rsidRPr="00013C69">
        <w:rPr>
          <w:sz w:val="24"/>
          <w:szCs w:val="24"/>
        </w:rPr>
        <w:t>спорного броска в начале первого периода и перед проведением</w:t>
      </w:r>
      <w:r w:rsidRPr="00013C69">
        <w:rPr>
          <w:sz w:val="24"/>
          <w:szCs w:val="24"/>
          <w:u w:val="single"/>
        </w:rPr>
        <w:t xml:space="preserve"> </w:t>
      </w:r>
      <w:r w:rsidRPr="00013C69">
        <w:rPr>
          <w:sz w:val="24"/>
          <w:szCs w:val="24"/>
        </w:rPr>
        <w:t>вбрасывания в начале всех других периодов.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Статус</w:t>
      </w:r>
      <w:r w:rsidRPr="00013C69">
        <w:rPr>
          <w:spacing w:val="-4"/>
          <w:sz w:val="24"/>
          <w:szCs w:val="24"/>
        </w:rPr>
        <w:t xml:space="preserve"> </w:t>
      </w:r>
      <w:r w:rsidRPr="00013C69">
        <w:rPr>
          <w:sz w:val="24"/>
          <w:szCs w:val="24"/>
        </w:rPr>
        <w:t xml:space="preserve">мяча «живой». 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Статус</w:t>
      </w:r>
      <w:r w:rsidRPr="00013C69">
        <w:rPr>
          <w:spacing w:val="-4"/>
          <w:sz w:val="24"/>
          <w:szCs w:val="24"/>
        </w:rPr>
        <w:t xml:space="preserve"> </w:t>
      </w:r>
      <w:r w:rsidRPr="00013C69">
        <w:rPr>
          <w:sz w:val="24"/>
          <w:szCs w:val="24"/>
        </w:rPr>
        <w:t>мяча «мертвый».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Ведомый судья — расположение и зоны</w:t>
      </w:r>
      <w:r w:rsidRPr="00013C69">
        <w:rPr>
          <w:spacing w:val="-9"/>
          <w:sz w:val="24"/>
          <w:szCs w:val="24"/>
        </w:rPr>
        <w:t xml:space="preserve"> </w:t>
      </w:r>
      <w:r w:rsidRPr="00013C69">
        <w:rPr>
          <w:sz w:val="24"/>
          <w:szCs w:val="24"/>
        </w:rPr>
        <w:t>ответственности.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u w:val="thick"/>
        </w:rPr>
      </w:pPr>
      <w:r w:rsidRPr="00013C69">
        <w:rPr>
          <w:sz w:val="24"/>
          <w:szCs w:val="24"/>
        </w:rPr>
        <w:t>Основные обязанности ведомого судьи.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Ведущий судья – расположение и зоны</w:t>
      </w:r>
      <w:r w:rsidRPr="00013C69">
        <w:rPr>
          <w:spacing w:val="-9"/>
          <w:sz w:val="24"/>
          <w:szCs w:val="24"/>
        </w:rPr>
        <w:t xml:space="preserve"> </w:t>
      </w:r>
      <w:r w:rsidRPr="00013C69">
        <w:rPr>
          <w:sz w:val="24"/>
          <w:szCs w:val="24"/>
        </w:rPr>
        <w:t>ответственности.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Основные обязанности ведущего судьи.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  <w:u w:val="thick"/>
        </w:rPr>
      </w:pPr>
      <w:r w:rsidRPr="00013C69">
        <w:rPr>
          <w:sz w:val="24"/>
          <w:szCs w:val="24"/>
        </w:rPr>
        <w:t>Распределение ответственности за линии.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Жесты арбитра требования при показе</w:t>
      </w:r>
      <w:r w:rsidRPr="00013C69">
        <w:rPr>
          <w:spacing w:val="-17"/>
          <w:sz w:val="24"/>
          <w:szCs w:val="24"/>
        </w:rPr>
        <w:t xml:space="preserve"> </w:t>
      </w:r>
      <w:r w:rsidRPr="00013C69">
        <w:rPr>
          <w:sz w:val="24"/>
          <w:szCs w:val="24"/>
        </w:rPr>
        <w:t>жестов; последовательности при фоле.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Жесты арбитра при нарушении.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Фолы и смена позиций после</w:t>
      </w:r>
      <w:r w:rsidRPr="00013C69">
        <w:rPr>
          <w:spacing w:val="-6"/>
          <w:sz w:val="24"/>
          <w:szCs w:val="24"/>
        </w:rPr>
        <w:t xml:space="preserve"> </w:t>
      </w:r>
      <w:r w:rsidRPr="00013C69">
        <w:rPr>
          <w:sz w:val="24"/>
          <w:szCs w:val="24"/>
        </w:rPr>
        <w:t>фола.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i/>
          <w:sz w:val="24"/>
          <w:szCs w:val="24"/>
        </w:rPr>
      </w:pPr>
      <w:r w:rsidRPr="00013C69">
        <w:rPr>
          <w:sz w:val="24"/>
          <w:szCs w:val="24"/>
        </w:rPr>
        <w:t>Фол совершается защитником на сопернике, находящемся в процессе броска</w:t>
      </w:r>
      <w:r w:rsidRPr="00013C69">
        <w:rPr>
          <w:i/>
          <w:sz w:val="24"/>
          <w:szCs w:val="24"/>
        </w:rPr>
        <w:t xml:space="preserve">. </w:t>
      </w:r>
      <w:r w:rsidRPr="00013C69">
        <w:rPr>
          <w:sz w:val="24"/>
          <w:szCs w:val="24"/>
        </w:rPr>
        <w:t>Бросок неудачен.</w:t>
      </w:r>
    </w:p>
    <w:p w:rsidR="004440A8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Окончание игрового времени.</w:t>
      </w:r>
    </w:p>
    <w:p w:rsidR="00DD1A15" w:rsidRPr="00013C69" w:rsidRDefault="004440A8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sz w:val="24"/>
          <w:szCs w:val="24"/>
        </w:rPr>
        <w:t>Процедура подачи протеста.</w:t>
      </w:r>
      <w:r w:rsidR="00DD1A15" w:rsidRPr="00013C69">
        <w:rPr>
          <w:color w:val="212529"/>
          <w:sz w:val="24"/>
          <w:szCs w:val="24"/>
        </w:rPr>
        <w:t xml:space="preserve"> </w:t>
      </w:r>
    </w:p>
    <w:p w:rsidR="004440A8" w:rsidRPr="00013C69" w:rsidRDefault="00DD1A15" w:rsidP="00013C6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013C69">
        <w:rPr>
          <w:color w:val="212529"/>
          <w:sz w:val="24"/>
          <w:szCs w:val="24"/>
          <w:lang w:val="en-US"/>
        </w:rPr>
        <w:t>VAR</w:t>
      </w:r>
      <w:r w:rsidRPr="00013C69">
        <w:rPr>
          <w:color w:val="212529"/>
          <w:sz w:val="24"/>
          <w:szCs w:val="24"/>
        </w:rPr>
        <w:t>, ситуации применения</w:t>
      </w:r>
    </w:p>
    <w:p w:rsidR="004440A8" w:rsidRPr="00013C69" w:rsidRDefault="004440A8" w:rsidP="00013C69">
      <w:pPr>
        <w:shd w:val="clear" w:color="auto" w:fill="FFFFFF"/>
        <w:rPr>
          <w:sz w:val="24"/>
          <w:szCs w:val="24"/>
        </w:rPr>
      </w:pPr>
      <w:r w:rsidRPr="00013C69">
        <w:rPr>
          <w:sz w:val="24"/>
          <w:szCs w:val="24"/>
        </w:rPr>
        <w:t>(</w:t>
      </w:r>
      <w:r w:rsidRPr="00013C69">
        <w:rPr>
          <w:i/>
          <w:sz w:val="24"/>
          <w:szCs w:val="24"/>
        </w:rPr>
        <w:t>Форма проведения аттестации — устная)</w:t>
      </w:r>
    </w:p>
    <w:p w:rsidR="00013C69" w:rsidRDefault="00013C69" w:rsidP="00013C69">
      <w:pPr>
        <w:rPr>
          <w:sz w:val="24"/>
          <w:szCs w:val="24"/>
        </w:rPr>
      </w:pPr>
    </w:p>
    <w:p w:rsidR="004440A8" w:rsidRPr="00013C69" w:rsidRDefault="004440A8" w:rsidP="00013C69">
      <w:pPr>
        <w:rPr>
          <w:sz w:val="24"/>
          <w:szCs w:val="24"/>
        </w:rPr>
      </w:pPr>
      <w:bookmarkStart w:id="0" w:name="_GoBack"/>
      <w:bookmarkEnd w:id="0"/>
      <w:r w:rsidRPr="00013C69">
        <w:rPr>
          <w:sz w:val="24"/>
          <w:szCs w:val="24"/>
        </w:rPr>
        <w:t>Рассмотрены на заседании секции (протокол № 10 от 28.02.2022)</w:t>
      </w:r>
    </w:p>
    <w:p w:rsidR="00013C69" w:rsidRDefault="00013C69" w:rsidP="00013C69">
      <w:pPr>
        <w:rPr>
          <w:bCs/>
          <w:sz w:val="24"/>
          <w:szCs w:val="24"/>
        </w:rPr>
      </w:pPr>
    </w:p>
    <w:p w:rsidR="004440A8" w:rsidRPr="00013C69" w:rsidRDefault="004440A8" w:rsidP="00013C69">
      <w:pPr>
        <w:rPr>
          <w:bCs/>
          <w:sz w:val="24"/>
          <w:szCs w:val="24"/>
        </w:rPr>
      </w:pPr>
      <w:r w:rsidRPr="00013C69">
        <w:rPr>
          <w:bCs/>
          <w:sz w:val="24"/>
          <w:szCs w:val="24"/>
        </w:rPr>
        <w:t>Составитель:</w:t>
      </w:r>
    </w:p>
    <w:p w:rsidR="00F93AAA" w:rsidRPr="00013C69" w:rsidRDefault="004440A8" w:rsidP="00013C69">
      <w:pPr>
        <w:rPr>
          <w:sz w:val="24"/>
          <w:szCs w:val="24"/>
        </w:rPr>
      </w:pPr>
      <w:r w:rsidRPr="00013C69">
        <w:rPr>
          <w:sz w:val="24"/>
          <w:szCs w:val="24"/>
        </w:rPr>
        <w:t xml:space="preserve">преподаватель секции </w:t>
      </w:r>
      <w:proofErr w:type="spellStart"/>
      <w:r w:rsidRPr="00013C69">
        <w:rPr>
          <w:sz w:val="24"/>
          <w:szCs w:val="24"/>
        </w:rPr>
        <w:t>ТиПФК</w:t>
      </w:r>
      <w:proofErr w:type="spellEnd"/>
      <w:r w:rsidRPr="00013C69">
        <w:rPr>
          <w:sz w:val="24"/>
          <w:szCs w:val="24"/>
        </w:rPr>
        <w:tab/>
      </w:r>
      <w:r w:rsidRPr="00013C69">
        <w:rPr>
          <w:sz w:val="24"/>
          <w:szCs w:val="24"/>
        </w:rPr>
        <w:tab/>
      </w:r>
      <w:r w:rsidRPr="00013C69">
        <w:rPr>
          <w:sz w:val="24"/>
          <w:szCs w:val="24"/>
        </w:rPr>
        <w:tab/>
      </w:r>
      <w:r w:rsidRPr="00013C69">
        <w:rPr>
          <w:sz w:val="24"/>
          <w:szCs w:val="24"/>
        </w:rPr>
        <w:tab/>
      </w:r>
      <w:r w:rsidRPr="00013C69">
        <w:rPr>
          <w:sz w:val="24"/>
          <w:szCs w:val="24"/>
        </w:rPr>
        <w:tab/>
      </w:r>
      <w:r w:rsidRPr="00013C69">
        <w:rPr>
          <w:sz w:val="24"/>
          <w:szCs w:val="24"/>
        </w:rPr>
        <w:tab/>
      </w:r>
      <w:proofErr w:type="spellStart"/>
      <w:r w:rsidRPr="00013C69">
        <w:rPr>
          <w:sz w:val="24"/>
          <w:szCs w:val="24"/>
        </w:rPr>
        <w:t>А.И.Берташ</w:t>
      </w:r>
      <w:proofErr w:type="spellEnd"/>
    </w:p>
    <w:sectPr w:rsidR="00F93AAA" w:rsidRPr="00013C69" w:rsidSect="00013C69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32D7E"/>
    <w:multiLevelType w:val="hybridMultilevel"/>
    <w:tmpl w:val="E156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A8"/>
    <w:rsid w:val="00013C69"/>
    <w:rsid w:val="0010712F"/>
    <w:rsid w:val="004440A8"/>
    <w:rsid w:val="00DD1A15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127A"/>
  <w15:chartTrackingRefBased/>
  <w15:docId w15:val="{F353EB72-5C17-4FA5-844E-C317BB1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2024-03-05T05:20:00Z</dcterms:created>
  <dcterms:modified xsi:type="dcterms:W3CDTF">2024-03-20T12:28:00Z</dcterms:modified>
</cp:coreProperties>
</file>