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994C36" w:rsidRPr="00994C36" w:rsidTr="00F86C65">
        <w:tc>
          <w:tcPr>
            <w:tcW w:w="5812" w:type="dxa"/>
          </w:tcPr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</w:tcPr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 теории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практики физической культуры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…………………….. </w:t>
            </w:r>
            <w:proofErr w:type="spellStart"/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Н.И.Филимонова</w:t>
            </w:r>
            <w:proofErr w:type="spellEnd"/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C36" w:rsidRPr="00D33DB9" w:rsidRDefault="00994C36" w:rsidP="00D33D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DB9">
        <w:rPr>
          <w:rFonts w:ascii="Times New Roman" w:hAnsi="Times New Roman" w:cs="Times New Roman"/>
          <w:sz w:val="24"/>
          <w:szCs w:val="24"/>
        </w:rPr>
        <w:t>ПЕРЕЧЕНЬ ВОПРОСОВ</w:t>
      </w:r>
      <w:r w:rsidRPr="00D33DB9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994C36" w:rsidRPr="00D33DB9" w:rsidRDefault="00994C36" w:rsidP="00D3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B9">
        <w:rPr>
          <w:rFonts w:ascii="Times New Roman" w:hAnsi="Times New Roman" w:cs="Times New Roman"/>
          <w:sz w:val="24"/>
          <w:szCs w:val="24"/>
        </w:rPr>
        <w:t xml:space="preserve">по дисциплине «СПОРТИВНЫЕ И ПОДВИЖНЫЕ ИГРЫ И МЕТОДИКА ПРЕПОДАВАНИЯ» </w:t>
      </w:r>
    </w:p>
    <w:p w:rsidR="00994C36" w:rsidRPr="00D33DB9" w:rsidRDefault="00D33DB9" w:rsidP="00D3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студентов 3</w:t>
      </w:r>
      <w:r w:rsidR="00994C36" w:rsidRPr="00D33DB9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D33DB9" w:rsidRPr="00D33DB9" w:rsidRDefault="00D33DB9" w:rsidP="00D3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B9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D33DB9">
        <w:rPr>
          <w:rFonts w:ascii="Times New Roman" w:hAnsi="Times New Roman" w:cs="Times New Roman"/>
          <w:sz w:val="24"/>
          <w:szCs w:val="24"/>
        </w:rPr>
        <w:t>1-88 02 01 Спортивно-педагогическая деятельность (по направлениям)</w:t>
      </w:r>
    </w:p>
    <w:p w:rsidR="00994C36" w:rsidRPr="00D33DB9" w:rsidRDefault="00D33DB9" w:rsidP="00D3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C36" w:rsidRPr="00D33DB9">
        <w:rPr>
          <w:rFonts w:ascii="Times New Roman" w:hAnsi="Times New Roman" w:cs="Times New Roman"/>
          <w:bCs/>
          <w:sz w:val="24"/>
          <w:szCs w:val="24"/>
        </w:rPr>
        <w:t>(весенний семестр 2023/2024 учебного года)</w:t>
      </w:r>
    </w:p>
    <w:p w:rsidR="00994C36" w:rsidRPr="00994C36" w:rsidRDefault="00994C36" w:rsidP="00994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9262D1">
        <w:rPr>
          <w:rFonts w:ascii="Times New Roman" w:hAnsi="Times New Roman" w:cs="Times New Roman"/>
          <w:sz w:val="24"/>
          <w:szCs w:val="24"/>
          <w:lang w:eastAsia="ru-RU"/>
        </w:rPr>
        <w:t>Правила игры в гандбол; жесты судей.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Организация соревнований по спортивным играм.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игроков (амплуа) в гандболе</w:t>
      </w:r>
      <w:r w:rsidRPr="009262D1">
        <w:rPr>
          <w:rFonts w:ascii="Times New Roman" w:hAnsi="Times New Roman" w:cs="Times New Roman"/>
          <w:sz w:val="24"/>
          <w:szCs w:val="24"/>
        </w:rPr>
        <w:t xml:space="preserve"> (вратарь, разыгрывающий, полусредний, крайний, линейный).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Техника перемещений в нападении и защите, методика обучения (в гандболе).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Техника ловли и передач мяча на месте и в движении, методика обучения (в гандболе).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Техника ведения мяча, методика обучения (в гандболе).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Техника броска мяча в ворота, методика обучения.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Индивидуальные тактические действия в нападении и защите, методика обучения (в гандболе).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Групповые тактические действия в нападении и защите, методика обучения (в гандболе).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Командные тактические действия в нападении и защите, методика обучения (в гандболе).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  <w:lang w:eastAsia="ru-RU"/>
        </w:rPr>
        <w:t>Техника и тактика игры вратаря (гандбол).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футбол. Жесты судей.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соревнований. Системы розыгрыша.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игры. Общие понятия. Технический прием.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игроков (амплуа) в футболе</w:t>
      </w:r>
      <w:r w:rsidRPr="009262D1">
        <w:rPr>
          <w:rFonts w:ascii="Times New Roman" w:hAnsi="Times New Roman" w:cs="Times New Roman"/>
          <w:sz w:val="24"/>
          <w:szCs w:val="24"/>
        </w:rPr>
        <w:t xml:space="preserve"> (вратарь, игроки линии защиты, игроки средней линии, игроки линии нападения).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полевых игроков: линии защиты, средней линии, линии нападения.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ударам по неподвижному мячу.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ударам по мячу в движении (катящийся, летящий, после отскока).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ведению мяча.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передвижения футболиста.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занимающихся на уроках по спортивным играм.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игры. Наказание (футбол).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1">
        <w:rPr>
          <w:rFonts w:ascii="Times New Roman" w:hAnsi="Times New Roman" w:cs="Times New Roman"/>
          <w:sz w:val="24"/>
          <w:szCs w:val="24"/>
        </w:rPr>
        <w:t>Положение вне игры. Создание искусственного положения вне игры.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 xml:space="preserve"> Резервный судья, функции и обязанности (футбол).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Футбол как вид спорта и средство физического воспитания.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Гандбол как вид спорта и средство физического воспитания.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 xml:space="preserve"> Урок основная форма проведения занятий. Характеристика частей занятия (подготовительной, основной, заключительной). 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Судейство в спортивных играх: состав судейской коллегии, бригады, функции судей (гандбол, футбол).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Последовательность обучения двигательному действию.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Формы организации проведения занятий по спортивным играм.</w:t>
      </w:r>
    </w:p>
    <w:p w:rsidR="007E12D1" w:rsidRPr="009262D1" w:rsidRDefault="007E12D1" w:rsidP="009262D1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Методы развития физических качеств.</w:t>
      </w:r>
    </w:p>
    <w:bookmarkEnd w:id="0"/>
    <w:p w:rsidR="007E12D1" w:rsidRPr="007B46EC" w:rsidRDefault="007E12D1" w:rsidP="007E12D1">
      <w:pPr>
        <w:rPr>
          <w:rFonts w:ascii="Times New Roman" w:hAnsi="Times New Roman" w:cs="Times New Roman"/>
          <w:sz w:val="28"/>
          <w:szCs w:val="28"/>
        </w:rPr>
      </w:pPr>
    </w:p>
    <w:p w:rsidR="00994C36" w:rsidRPr="00994C36" w:rsidRDefault="00994C36" w:rsidP="00994C3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>(</w:t>
      </w:r>
      <w:r w:rsidRPr="00994C36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994C36" w:rsidRPr="00994C36" w:rsidRDefault="00994C36" w:rsidP="00994C3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994C36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994C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C36">
        <w:rPr>
          <w:rFonts w:ascii="Times New Roman" w:hAnsi="Times New Roman" w:cs="Times New Roman"/>
          <w:sz w:val="24"/>
          <w:szCs w:val="24"/>
        </w:rPr>
        <w:t>протокол №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4C36">
        <w:rPr>
          <w:rFonts w:ascii="Times New Roman" w:hAnsi="Times New Roman" w:cs="Times New Roman"/>
          <w:sz w:val="24"/>
          <w:szCs w:val="24"/>
        </w:rPr>
        <w:t xml:space="preserve">7 от </w:t>
      </w:r>
      <w:r>
        <w:rPr>
          <w:rFonts w:ascii="Times New Roman" w:hAnsi="Times New Roman" w:cs="Times New Roman"/>
          <w:sz w:val="24"/>
          <w:szCs w:val="24"/>
        </w:rPr>
        <w:t>23.02.2024</w:t>
      </w: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994C36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C36">
        <w:rPr>
          <w:rFonts w:ascii="Times New Roman" w:hAnsi="Times New Roman" w:cs="Times New Roman"/>
          <w:sz w:val="24"/>
          <w:szCs w:val="24"/>
        </w:rPr>
        <w:t>А.И.Берташ</w:t>
      </w:r>
      <w:proofErr w:type="spellEnd"/>
    </w:p>
    <w:sectPr w:rsidR="00994C36" w:rsidRPr="00994C36" w:rsidSect="00994C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3CE"/>
    <w:multiLevelType w:val="hybridMultilevel"/>
    <w:tmpl w:val="5DF03362"/>
    <w:lvl w:ilvl="0" w:tplc="9B6AA13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2E2D54"/>
    <w:multiLevelType w:val="hybridMultilevel"/>
    <w:tmpl w:val="26DA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0EB4"/>
    <w:multiLevelType w:val="hybridMultilevel"/>
    <w:tmpl w:val="1442A5B6"/>
    <w:lvl w:ilvl="0" w:tplc="534E6F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08AD446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A31032D8">
      <w:start w:val="1"/>
      <w:numFmt w:val="decimal"/>
      <w:lvlText w:val="%3)"/>
      <w:lvlJc w:val="left"/>
      <w:pPr>
        <w:tabs>
          <w:tab w:val="num" w:pos="3075"/>
        </w:tabs>
        <w:ind w:left="3075" w:hanging="9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B4483E"/>
    <w:multiLevelType w:val="hybridMultilevel"/>
    <w:tmpl w:val="52422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7C62"/>
    <w:multiLevelType w:val="hybridMultilevel"/>
    <w:tmpl w:val="44CEF8DA"/>
    <w:lvl w:ilvl="0" w:tplc="943C37AC">
      <w:start w:val="1"/>
      <w:numFmt w:val="decimal"/>
      <w:lvlText w:val="%1)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62F82A3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F817FD1"/>
    <w:multiLevelType w:val="hybridMultilevel"/>
    <w:tmpl w:val="E1FC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0310F"/>
    <w:multiLevelType w:val="hybridMultilevel"/>
    <w:tmpl w:val="D69E18A0"/>
    <w:lvl w:ilvl="0" w:tplc="9C223FC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F1DC44B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D3"/>
    <w:rsid w:val="00471DB7"/>
    <w:rsid w:val="00713D41"/>
    <w:rsid w:val="007565D3"/>
    <w:rsid w:val="007E12D1"/>
    <w:rsid w:val="008D64BB"/>
    <w:rsid w:val="009262D1"/>
    <w:rsid w:val="00994C36"/>
    <w:rsid w:val="00AA113F"/>
    <w:rsid w:val="00D33DB9"/>
    <w:rsid w:val="00F111FC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BF4E-7A45-4A6E-A3BC-E11A524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2024-03-05T05:21:00Z</dcterms:created>
  <dcterms:modified xsi:type="dcterms:W3CDTF">2024-04-15T05:48:00Z</dcterms:modified>
</cp:coreProperties>
</file>