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891016" w:rsidRPr="00806D4E" w:rsidTr="00D23B9C">
        <w:tc>
          <w:tcPr>
            <w:tcW w:w="5688" w:type="dxa"/>
          </w:tcPr>
          <w:p w:rsidR="00891016" w:rsidRPr="00C3056C" w:rsidRDefault="00891016" w:rsidP="00D23B9C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891016" w:rsidRPr="00806D4E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891016" w:rsidRPr="00806D4E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891016" w:rsidRPr="00806D4E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891016" w:rsidRPr="00806D4E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…………………...Н.И.Филимонова</w:t>
            </w:r>
          </w:p>
          <w:p w:rsidR="00891016" w:rsidRPr="00806D4E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891016" w:rsidRPr="00806D4E" w:rsidRDefault="00891016" w:rsidP="00D23B9C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891016" w:rsidRPr="00806D4E" w:rsidRDefault="00891016" w:rsidP="00891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16" w:rsidRPr="00891016" w:rsidRDefault="00891016" w:rsidP="00891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016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891016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016">
        <w:rPr>
          <w:rFonts w:ascii="Times New Roman" w:hAnsi="Times New Roman" w:cs="Times New Roman"/>
          <w:sz w:val="24"/>
          <w:szCs w:val="24"/>
        </w:rPr>
        <w:t>«</w:t>
      </w:r>
      <w:r w:rsidRPr="00891016">
        <w:rPr>
          <w:rFonts w:ascii="Times New Roman" w:hAnsi="Times New Roman" w:cs="Times New Roman"/>
          <w:sz w:val="24"/>
          <w:szCs w:val="24"/>
          <w:lang w:val="ru-RU"/>
        </w:rPr>
        <w:t>ЛЫЖНЫЙ СПОРТ</w:t>
      </w:r>
      <w:r w:rsidRPr="00891016">
        <w:rPr>
          <w:rFonts w:ascii="Times New Roman" w:hAnsi="Times New Roman" w:cs="Times New Roman"/>
          <w:sz w:val="24"/>
          <w:szCs w:val="24"/>
        </w:rPr>
        <w:t xml:space="preserve"> И МЕТОДИКА ПРЕПОДАВАНИЯ»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Pr="00891016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891016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891016">
        <w:rPr>
          <w:rFonts w:ascii="Times New Roman" w:hAnsi="Times New Roman" w:cs="Times New Roman"/>
          <w:sz w:val="24"/>
          <w:szCs w:val="24"/>
        </w:rPr>
        <w:t>6-05-1012-04 Организация и уп</w:t>
      </w:r>
      <w:r>
        <w:rPr>
          <w:rFonts w:ascii="Times New Roman" w:hAnsi="Times New Roman" w:cs="Times New Roman"/>
          <w:sz w:val="24"/>
          <w:szCs w:val="24"/>
        </w:rPr>
        <w:t xml:space="preserve">равление физической культурой, </w:t>
      </w:r>
      <w:r w:rsidRPr="00891016">
        <w:rPr>
          <w:rFonts w:ascii="Times New Roman" w:hAnsi="Times New Roman" w:cs="Times New Roman"/>
          <w:sz w:val="24"/>
          <w:szCs w:val="24"/>
        </w:rPr>
        <w:t>спортом и туризмом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(осенний семестр 2023/2024 учебного года)</w:t>
      </w:r>
    </w:p>
    <w:p w:rsidR="00891016" w:rsidRPr="00806D4E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12E6" w:rsidRPr="00891016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Исторические сведения о зарождении лыж, лыжного спорта. Современное состояние лыжного спорта в мире и Республике Беларусь.</w:t>
      </w:r>
    </w:p>
    <w:p w:rsidR="00D512E6" w:rsidRPr="00891016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Место и значение лыжного спорта в системе физического воспитания.</w:t>
      </w:r>
    </w:p>
    <w:p w:rsidR="00D512E6" w:rsidRPr="00891016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Лыжная подготовка и лыжный спорт в системе образования Республики Беларусь. Лыжи как средство оздоровления, отдыха, воспитания, развития физических и психических качеств.</w:t>
      </w:r>
    </w:p>
    <w:p w:rsidR="00D512E6" w:rsidRPr="00891016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Олимпийские виды лыжного спорта: значение, характеристика, правила соревнований.</w:t>
      </w:r>
    </w:p>
    <w:p w:rsidR="00D512E6" w:rsidRPr="00891016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Обеспечение техники безопасности при проведении занятий по лыжному спорту.</w:t>
      </w:r>
    </w:p>
    <w:p w:rsidR="00D512E6" w:rsidRPr="00891016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Порядок передвижения к месту занятий с лыжами и на лыжах, подготовка мест занятий для изучения техники передвижения на лыжах и горной техники.</w:t>
      </w:r>
    </w:p>
    <w:p w:rsidR="00891016" w:rsidRPr="00891016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Передвижение по замершим водоемам, рекам; дисциплина, температурные нормы проведения занятий и с</w:t>
      </w:r>
      <w:r w:rsidR="00891016" w:rsidRPr="00891016">
        <w:rPr>
          <w:rFonts w:ascii="Times New Roman" w:hAnsi="Times New Roman" w:cs="Times New Roman"/>
          <w:bCs/>
          <w:sz w:val="24"/>
          <w:szCs w:val="24"/>
        </w:rPr>
        <w:t>оревнований по лыжному спорту.</w:t>
      </w:r>
    </w:p>
    <w:p w:rsidR="00D512E6" w:rsidRPr="00891016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sz w:val="24"/>
          <w:szCs w:val="24"/>
        </w:rPr>
        <w:t xml:space="preserve">Места занятий: учебная площадка, учебно-тренировочная и тренировочная лыжня, учебные склоны.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Характеристика лыжного инвентаря; одежды, обуви. Выбор лыжного инвентаря.</w:t>
      </w:r>
    </w:p>
    <w:p w:rsidR="0089101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Технология постановки лыжных креплений на лыжи. Технология обработк</w:t>
      </w:r>
      <w:r w:rsidR="00891016" w:rsidRPr="00891016">
        <w:rPr>
          <w:bCs/>
          <w:sz w:val="24"/>
          <w:szCs w:val="24"/>
        </w:rPr>
        <w:t>и деревянных и пластиковых лыж.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Хранение и уход за лыжным инвентарем Характеристика лыжных мазей и парафинов.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891016">
        <w:rPr>
          <w:sz w:val="24"/>
          <w:szCs w:val="24"/>
        </w:rPr>
        <w:t>Значение, выбор и подготовка мест занятий</w:t>
      </w:r>
      <w:r w:rsidR="00891016" w:rsidRPr="00891016">
        <w:rPr>
          <w:sz w:val="24"/>
          <w:szCs w:val="24"/>
        </w:rPr>
        <w:t xml:space="preserve"> лыжной </w:t>
      </w:r>
      <w:r w:rsidR="00887222" w:rsidRPr="00891016">
        <w:rPr>
          <w:sz w:val="24"/>
          <w:szCs w:val="24"/>
        </w:rPr>
        <w:t>подготовкой</w:t>
      </w:r>
      <w:r w:rsidRPr="00891016">
        <w:rPr>
          <w:sz w:val="24"/>
          <w:szCs w:val="24"/>
        </w:rPr>
        <w:t xml:space="preserve">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891016">
        <w:rPr>
          <w:sz w:val="24"/>
          <w:szCs w:val="24"/>
        </w:rPr>
        <w:t xml:space="preserve">Последовательность в обучении, структура урока.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891016">
        <w:rPr>
          <w:sz w:val="24"/>
          <w:szCs w:val="24"/>
        </w:rPr>
        <w:t xml:space="preserve">Периодизация тренировки в годичном цикле.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Общие положения соревнований</w:t>
      </w:r>
      <w:r w:rsidR="00887222" w:rsidRPr="00891016">
        <w:rPr>
          <w:bCs/>
          <w:sz w:val="24"/>
          <w:szCs w:val="24"/>
        </w:rPr>
        <w:t xml:space="preserve"> по лыжным гонкам</w:t>
      </w:r>
      <w:r w:rsidRPr="00891016">
        <w:rPr>
          <w:bCs/>
          <w:sz w:val="24"/>
          <w:szCs w:val="24"/>
        </w:rPr>
        <w:t xml:space="preserve">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Классификация и типы соревнований</w:t>
      </w:r>
      <w:r w:rsidR="00887222" w:rsidRPr="00891016">
        <w:rPr>
          <w:bCs/>
          <w:sz w:val="24"/>
          <w:szCs w:val="24"/>
        </w:rPr>
        <w:t xml:space="preserve"> по лыжным гонкам</w:t>
      </w:r>
      <w:r w:rsidRPr="00891016">
        <w:rPr>
          <w:bCs/>
          <w:sz w:val="24"/>
          <w:szCs w:val="24"/>
        </w:rPr>
        <w:t xml:space="preserve">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Обязанности спортсменов</w:t>
      </w:r>
      <w:r w:rsidR="00887222" w:rsidRPr="00891016">
        <w:rPr>
          <w:bCs/>
          <w:sz w:val="24"/>
          <w:szCs w:val="24"/>
        </w:rPr>
        <w:t xml:space="preserve"> соревнований по лыжным гонкам</w:t>
      </w:r>
      <w:r w:rsidRPr="00891016">
        <w:rPr>
          <w:bCs/>
          <w:sz w:val="24"/>
          <w:szCs w:val="24"/>
        </w:rPr>
        <w:t xml:space="preserve">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Организационный комитет. Судьи соревнований. Жюри и его обязанности. Технический делегат. Заседание представителей команд.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Трассы для лыжных гонок: технические характеристики, подготовка, разметка стадиона для лыжных гонок.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Определение соревновательных стилей (техник) в лыжных гонках.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Описание соревновательных трасс. Разметка трассы. Пункты питания.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Современные форматы соревнований по лыжным гонкам.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Эстафета. Старт в эстафете. Передача эстафеты.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Старт, хронометраж, финиш, подсчет результатов.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>Требования к спортсменам. Официальные заявки на участие в соревнованиях. Методы группирования участников соревнований</w:t>
      </w:r>
      <w:r w:rsidR="00887222" w:rsidRPr="00891016">
        <w:rPr>
          <w:bCs/>
          <w:sz w:val="24"/>
          <w:szCs w:val="24"/>
        </w:rPr>
        <w:t xml:space="preserve"> по лыжным гонкам</w:t>
      </w:r>
      <w:r w:rsidRPr="00891016">
        <w:rPr>
          <w:bCs/>
          <w:sz w:val="24"/>
          <w:szCs w:val="24"/>
        </w:rPr>
        <w:t xml:space="preserve">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Жеребьевка. Подготовка стартового протокола. Стартовые номера. Просмотр трассы. Спортсмены во время соревнований. </w:t>
      </w:r>
    </w:p>
    <w:p w:rsidR="00D512E6" w:rsidRPr="00891016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891016">
        <w:rPr>
          <w:bCs/>
          <w:sz w:val="24"/>
          <w:szCs w:val="24"/>
        </w:rPr>
        <w:t xml:space="preserve">Меры предосторожности при холодной погоде. Процедура отмены соревнований. </w:t>
      </w:r>
    </w:p>
    <w:p w:rsidR="00891016" w:rsidRPr="00891016" w:rsidRDefault="00891016" w:rsidP="00891016">
      <w:pPr>
        <w:pStyle w:val="1"/>
        <w:tabs>
          <w:tab w:val="left" w:pos="426"/>
          <w:tab w:val="left" w:pos="993"/>
        </w:tabs>
        <w:jc w:val="both"/>
        <w:rPr>
          <w:bCs/>
          <w:sz w:val="24"/>
          <w:szCs w:val="24"/>
        </w:rPr>
      </w:pPr>
    </w:p>
    <w:p w:rsidR="00891016" w:rsidRDefault="00891016" w:rsidP="00FE1DD2">
      <w:pPr>
        <w:pStyle w:val="1"/>
        <w:tabs>
          <w:tab w:val="left" w:pos="426"/>
          <w:tab w:val="left" w:pos="993"/>
        </w:tabs>
        <w:ind w:left="340"/>
        <w:jc w:val="both"/>
        <w:rPr>
          <w:bCs/>
          <w:sz w:val="22"/>
          <w:szCs w:val="22"/>
        </w:rPr>
      </w:pPr>
    </w:p>
    <w:p w:rsidR="00891016" w:rsidRPr="00806D4E" w:rsidRDefault="00891016" w:rsidP="0089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16" w:rsidRPr="00806D4E" w:rsidRDefault="00891016" w:rsidP="00891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(</w:t>
      </w:r>
      <w:r w:rsidRPr="00806D4E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891016" w:rsidRPr="00806D4E" w:rsidRDefault="00891016" w:rsidP="0089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16" w:rsidRDefault="00891016" w:rsidP="00FE1DD2">
      <w:pPr>
        <w:pStyle w:val="1"/>
        <w:tabs>
          <w:tab w:val="left" w:pos="426"/>
          <w:tab w:val="left" w:pos="993"/>
        </w:tabs>
        <w:ind w:left="340"/>
        <w:jc w:val="both"/>
        <w:rPr>
          <w:bCs/>
          <w:sz w:val="22"/>
          <w:szCs w:val="22"/>
        </w:rPr>
      </w:pPr>
    </w:p>
    <w:p w:rsidR="00891016" w:rsidRDefault="00891016" w:rsidP="00FE1DD2">
      <w:pPr>
        <w:pStyle w:val="1"/>
        <w:tabs>
          <w:tab w:val="left" w:pos="426"/>
          <w:tab w:val="left" w:pos="993"/>
        </w:tabs>
        <w:ind w:left="340"/>
        <w:jc w:val="both"/>
        <w:rPr>
          <w:bCs/>
          <w:sz w:val="22"/>
          <w:szCs w:val="22"/>
        </w:rPr>
      </w:pPr>
    </w:p>
    <w:p w:rsidR="00891016" w:rsidRPr="004533DE" w:rsidRDefault="00891016" w:rsidP="00FE1DD2">
      <w:pPr>
        <w:pStyle w:val="1"/>
        <w:tabs>
          <w:tab w:val="left" w:pos="426"/>
          <w:tab w:val="left" w:pos="993"/>
        </w:tabs>
        <w:ind w:left="340"/>
        <w:jc w:val="both"/>
        <w:rPr>
          <w:bCs/>
          <w:sz w:val="22"/>
          <w:szCs w:val="22"/>
        </w:rPr>
      </w:pPr>
    </w:p>
    <w:p w:rsidR="00891016" w:rsidRPr="007F2A49" w:rsidRDefault="00891016" w:rsidP="00891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F2A4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7F2A49">
        <w:rPr>
          <w:rFonts w:ascii="Times New Roman" w:hAnsi="Times New Roman" w:cs="Times New Roman"/>
          <w:sz w:val="24"/>
          <w:szCs w:val="24"/>
        </w:rPr>
        <w:t xml:space="preserve">К ЭКЗАМЕНУ ПО ДИСЦИПЛИНЕ 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016">
        <w:rPr>
          <w:rFonts w:ascii="Times New Roman" w:hAnsi="Times New Roman" w:cs="Times New Roman"/>
          <w:sz w:val="24"/>
          <w:szCs w:val="24"/>
        </w:rPr>
        <w:t>«</w:t>
      </w:r>
      <w:r w:rsidRPr="00891016">
        <w:rPr>
          <w:rFonts w:ascii="Times New Roman" w:hAnsi="Times New Roman" w:cs="Times New Roman"/>
          <w:sz w:val="24"/>
          <w:szCs w:val="24"/>
          <w:lang w:val="ru-RU"/>
        </w:rPr>
        <w:t>ЛЫЖНЫЙ СПОРТ</w:t>
      </w:r>
      <w:r w:rsidRPr="00891016">
        <w:rPr>
          <w:rFonts w:ascii="Times New Roman" w:hAnsi="Times New Roman" w:cs="Times New Roman"/>
          <w:sz w:val="24"/>
          <w:szCs w:val="24"/>
        </w:rPr>
        <w:t xml:space="preserve"> И МЕТОДИКА ПРЕПОДАВАНИЯ»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Pr="00891016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891016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891016">
        <w:rPr>
          <w:rFonts w:ascii="Times New Roman" w:hAnsi="Times New Roman" w:cs="Times New Roman"/>
          <w:sz w:val="24"/>
          <w:szCs w:val="24"/>
        </w:rPr>
        <w:t>6-05-1012-04 Организация и уп</w:t>
      </w:r>
      <w:r>
        <w:rPr>
          <w:rFonts w:ascii="Times New Roman" w:hAnsi="Times New Roman" w:cs="Times New Roman"/>
          <w:sz w:val="24"/>
          <w:szCs w:val="24"/>
        </w:rPr>
        <w:t xml:space="preserve">равление физической культурой, </w:t>
      </w:r>
      <w:r w:rsidRPr="00891016">
        <w:rPr>
          <w:rFonts w:ascii="Times New Roman" w:hAnsi="Times New Roman" w:cs="Times New Roman"/>
          <w:sz w:val="24"/>
          <w:szCs w:val="24"/>
        </w:rPr>
        <w:t>спортом и туризмом</w:t>
      </w:r>
    </w:p>
    <w:p w:rsidR="00891016" w:rsidRPr="00891016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016">
        <w:rPr>
          <w:rFonts w:ascii="Times New Roman" w:hAnsi="Times New Roman" w:cs="Times New Roman"/>
          <w:bCs/>
          <w:sz w:val="24"/>
          <w:szCs w:val="24"/>
        </w:rPr>
        <w:t>(осенний семестр 2023/2024 учебного года)</w:t>
      </w:r>
    </w:p>
    <w:p w:rsidR="00891016" w:rsidRDefault="00891016" w:rsidP="00887222">
      <w:pPr>
        <w:pStyle w:val="1"/>
        <w:tabs>
          <w:tab w:val="left" w:pos="426"/>
          <w:tab w:val="left" w:pos="993"/>
        </w:tabs>
        <w:ind w:left="340"/>
        <w:jc w:val="both"/>
        <w:rPr>
          <w:sz w:val="22"/>
          <w:szCs w:val="22"/>
          <w:lang w:val="be-BY"/>
        </w:rPr>
      </w:pPr>
    </w:p>
    <w:p w:rsidR="00D512E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Обучение способам передвижения на лыжах: строевые приемы с лыжами и на лыжах. </w:t>
      </w:r>
    </w:p>
    <w:p w:rsidR="00D512E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Методика обучения способам передвижения на лыжах: задачи, средства, дозировка.</w:t>
      </w:r>
    </w:p>
    <w:p w:rsidR="00D512E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Повороты на лыжах на месте (переступанием, махом, прыжком). </w:t>
      </w:r>
    </w:p>
    <w:p w:rsidR="0089101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Лыжные ходы: </w:t>
      </w:r>
      <w:r w:rsidR="00FE1DD2" w:rsidRPr="00BA34EF">
        <w:rPr>
          <w:sz w:val="24"/>
          <w:szCs w:val="24"/>
        </w:rPr>
        <w:t xml:space="preserve">классические — попеременный </w:t>
      </w:r>
      <w:proofErr w:type="spellStart"/>
      <w:r w:rsidR="00FE1DD2" w:rsidRPr="00BA34EF">
        <w:rPr>
          <w:sz w:val="24"/>
          <w:szCs w:val="24"/>
        </w:rPr>
        <w:t>двухшажный</w:t>
      </w:r>
      <w:proofErr w:type="spellEnd"/>
      <w:r w:rsidR="00FE1DD2" w:rsidRPr="00BA34EF">
        <w:rPr>
          <w:sz w:val="24"/>
          <w:szCs w:val="24"/>
        </w:rPr>
        <w:t xml:space="preserve"> (техника и методика обучения).</w:t>
      </w:r>
    </w:p>
    <w:p w:rsidR="00891016" w:rsidRPr="00BA34EF" w:rsidRDefault="00FE1DD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Лыжные ходы: классические — попеременный </w:t>
      </w:r>
      <w:proofErr w:type="spellStart"/>
      <w:r w:rsidRPr="00BA34EF">
        <w:rPr>
          <w:sz w:val="24"/>
          <w:szCs w:val="24"/>
        </w:rPr>
        <w:t>четырехшажный</w:t>
      </w:r>
      <w:proofErr w:type="spellEnd"/>
      <w:r w:rsidRPr="00BA34EF">
        <w:rPr>
          <w:sz w:val="24"/>
          <w:szCs w:val="24"/>
        </w:rPr>
        <w:t xml:space="preserve"> (техника и методик</w:t>
      </w:r>
      <w:r w:rsidR="00891016" w:rsidRPr="00BA34EF">
        <w:rPr>
          <w:sz w:val="24"/>
          <w:szCs w:val="24"/>
        </w:rPr>
        <w:t>а обучения).</w:t>
      </w:r>
    </w:p>
    <w:p w:rsidR="00891016" w:rsidRPr="00BA34EF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Лыжные ходы</w:t>
      </w:r>
      <w:r w:rsidR="00107DBE" w:rsidRPr="00BA34EF">
        <w:rPr>
          <w:sz w:val="24"/>
          <w:szCs w:val="24"/>
        </w:rPr>
        <w:t xml:space="preserve"> классические-</w:t>
      </w:r>
      <w:r w:rsidRPr="00BA34EF">
        <w:rPr>
          <w:sz w:val="24"/>
          <w:szCs w:val="24"/>
        </w:rPr>
        <w:t xml:space="preserve"> </w:t>
      </w:r>
      <w:r w:rsidR="00FE1DD2" w:rsidRPr="00BA34EF">
        <w:rPr>
          <w:sz w:val="24"/>
          <w:szCs w:val="24"/>
        </w:rPr>
        <w:t xml:space="preserve">одновременный </w:t>
      </w:r>
      <w:proofErr w:type="spellStart"/>
      <w:r w:rsidR="00FE1DD2" w:rsidRPr="00BA34EF">
        <w:rPr>
          <w:sz w:val="24"/>
          <w:szCs w:val="24"/>
        </w:rPr>
        <w:t>бесшажный</w:t>
      </w:r>
      <w:proofErr w:type="spellEnd"/>
      <w:r w:rsidR="00FE1DD2" w:rsidRPr="00BA34EF">
        <w:rPr>
          <w:sz w:val="24"/>
          <w:szCs w:val="24"/>
        </w:rPr>
        <w:t xml:space="preserve"> </w:t>
      </w:r>
      <w:r w:rsidR="00891016" w:rsidRPr="00BA34EF">
        <w:rPr>
          <w:sz w:val="24"/>
          <w:szCs w:val="24"/>
        </w:rPr>
        <w:t>(техника и методика обучения).</w:t>
      </w:r>
    </w:p>
    <w:p w:rsidR="00891016" w:rsidRPr="00BA34EF" w:rsidRDefault="00FE1DD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Лыжные ходы</w:t>
      </w:r>
      <w:r w:rsidR="00107DBE" w:rsidRPr="00BA34EF">
        <w:rPr>
          <w:sz w:val="24"/>
          <w:szCs w:val="24"/>
        </w:rPr>
        <w:t xml:space="preserve"> классические</w:t>
      </w:r>
      <w:r w:rsidRPr="00BA34EF">
        <w:rPr>
          <w:sz w:val="24"/>
          <w:szCs w:val="24"/>
        </w:rPr>
        <w:t xml:space="preserve"> одновременный </w:t>
      </w:r>
      <w:proofErr w:type="spellStart"/>
      <w:r w:rsidRPr="00BA34EF">
        <w:rPr>
          <w:sz w:val="24"/>
          <w:szCs w:val="24"/>
        </w:rPr>
        <w:t>двухшажный</w:t>
      </w:r>
      <w:proofErr w:type="spellEnd"/>
      <w:r w:rsidRPr="00BA34EF">
        <w:rPr>
          <w:sz w:val="24"/>
          <w:szCs w:val="24"/>
        </w:rPr>
        <w:t xml:space="preserve"> (техника и методика обучения).</w:t>
      </w:r>
    </w:p>
    <w:p w:rsidR="00D512E6" w:rsidRPr="00BA34EF" w:rsidRDefault="00FE1DD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Лыжные ходы </w:t>
      </w:r>
      <w:r w:rsidR="00107DBE" w:rsidRPr="00BA34EF">
        <w:rPr>
          <w:sz w:val="24"/>
          <w:szCs w:val="24"/>
        </w:rPr>
        <w:t xml:space="preserve">классические </w:t>
      </w:r>
      <w:r w:rsidR="00BA34EF">
        <w:rPr>
          <w:sz w:val="24"/>
          <w:szCs w:val="24"/>
        </w:rPr>
        <w:t>—</w:t>
      </w:r>
      <w:r w:rsidR="00107DBE" w:rsidRPr="00BA34EF">
        <w:rPr>
          <w:sz w:val="24"/>
          <w:szCs w:val="24"/>
        </w:rPr>
        <w:t xml:space="preserve"> </w:t>
      </w:r>
      <w:r w:rsidRPr="00BA34EF">
        <w:rPr>
          <w:sz w:val="24"/>
          <w:szCs w:val="24"/>
        </w:rPr>
        <w:t>одновременный одношажный</w:t>
      </w:r>
      <w:r w:rsidR="00F20417" w:rsidRPr="00BA34EF">
        <w:rPr>
          <w:sz w:val="24"/>
          <w:szCs w:val="24"/>
        </w:rPr>
        <w:t xml:space="preserve"> </w:t>
      </w:r>
      <w:r w:rsidR="00BA34EF">
        <w:rPr>
          <w:sz w:val="24"/>
          <w:szCs w:val="24"/>
        </w:rPr>
        <w:t>—</w:t>
      </w:r>
      <w:r w:rsidR="00F20417" w:rsidRPr="00BA34EF">
        <w:rPr>
          <w:sz w:val="24"/>
          <w:szCs w:val="24"/>
        </w:rPr>
        <w:t xml:space="preserve"> </w:t>
      </w:r>
      <w:r w:rsidRPr="00BA34EF">
        <w:rPr>
          <w:sz w:val="24"/>
          <w:szCs w:val="24"/>
        </w:rPr>
        <w:t>основной и стартовый вариант (тех</w:t>
      </w:r>
      <w:r w:rsidR="00BA34EF" w:rsidRPr="00BA34EF">
        <w:rPr>
          <w:sz w:val="24"/>
          <w:szCs w:val="24"/>
        </w:rPr>
        <w:t>ника и методика обучения).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Техника переходов с одновременных на попеременные ходы (прямой, «с прокатом», «с неоконченным толчком одной палкой»). Методика </w:t>
      </w:r>
      <w:r w:rsidR="00BA34EF" w:rsidRPr="00BA34EF">
        <w:rPr>
          <w:sz w:val="24"/>
          <w:szCs w:val="24"/>
        </w:rPr>
        <w:t>обучения.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Техника переходов с попеременных на одновременные ходы («без шага», «через один шаг», «через два шага»).</w:t>
      </w:r>
      <w:r w:rsidR="00BA34EF" w:rsidRPr="00BA34EF">
        <w:rPr>
          <w:sz w:val="24"/>
          <w:szCs w:val="24"/>
        </w:rPr>
        <w:t xml:space="preserve"> </w:t>
      </w:r>
      <w:r w:rsidRPr="00BA34EF">
        <w:rPr>
          <w:sz w:val="24"/>
          <w:szCs w:val="24"/>
        </w:rPr>
        <w:t>Методика обучения.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bCs/>
          <w:sz w:val="24"/>
          <w:szCs w:val="24"/>
        </w:rPr>
        <w:t>Методика обучения горной технике: средства, дозировка, обеспечение техники безопасности на горном склоне. Подготовка учебного склона.</w:t>
      </w:r>
    </w:p>
    <w:p w:rsidR="00D512E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bCs/>
          <w:sz w:val="24"/>
          <w:szCs w:val="24"/>
        </w:rPr>
        <w:t>Техника преодоления подъемов (скользящим, ступающим, беговым шагом, «елочкой», «</w:t>
      </w:r>
      <w:proofErr w:type="spellStart"/>
      <w:r w:rsidRPr="00BA34EF">
        <w:rPr>
          <w:bCs/>
          <w:sz w:val="24"/>
          <w:szCs w:val="24"/>
        </w:rPr>
        <w:t>полуелочкой</w:t>
      </w:r>
      <w:proofErr w:type="spellEnd"/>
      <w:r w:rsidRPr="00BA34EF">
        <w:rPr>
          <w:bCs/>
          <w:sz w:val="24"/>
          <w:szCs w:val="24"/>
        </w:rPr>
        <w:t xml:space="preserve">», «лесенкой», коньковым ходом). 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BA34EF">
        <w:rPr>
          <w:bCs/>
          <w:sz w:val="24"/>
          <w:szCs w:val="24"/>
        </w:rPr>
        <w:t>Техника преодоления спусков (в высокой, основной, низкой стойках, наискось, стойке отдыха,</w:t>
      </w:r>
      <w:r w:rsidR="00BA34EF">
        <w:rPr>
          <w:bCs/>
          <w:sz w:val="24"/>
          <w:szCs w:val="24"/>
        </w:rPr>
        <w:t xml:space="preserve"> </w:t>
      </w:r>
      <w:r w:rsidRPr="00BA34EF">
        <w:rPr>
          <w:bCs/>
          <w:sz w:val="24"/>
          <w:szCs w:val="24"/>
        </w:rPr>
        <w:t>аэродинамической).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BA34EF">
        <w:rPr>
          <w:bCs/>
          <w:sz w:val="24"/>
          <w:szCs w:val="24"/>
        </w:rPr>
        <w:t>Техника преодоления неровностей на горном склоне.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BA34EF">
        <w:rPr>
          <w:bCs/>
          <w:sz w:val="24"/>
          <w:szCs w:val="24"/>
        </w:rPr>
        <w:t>Техника выполнения торможений («плугом», «упором», падением, палками, боковым</w:t>
      </w:r>
      <w:r w:rsidR="00BA34EF">
        <w:rPr>
          <w:bCs/>
          <w:sz w:val="24"/>
          <w:szCs w:val="24"/>
        </w:rPr>
        <w:t xml:space="preserve"> </w:t>
      </w:r>
      <w:r w:rsidR="00887222" w:rsidRPr="00BA34EF">
        <w:rPr>
          <w:bCs/>
          <w:sz w:val="24"/>
          <w:szCs w:val="24"/>
        </w:rPr>
        <w:t>соскальзыванием</w:t>
      </w:r>
      <w:r w:rsidR="00107DBE" w:rsidRPr="00BA34EF">
        <w:rPr>
          <w:bCs/>
          <w:sz w:val="24"/>
          <w:szCs w:val="24"/>
        </w:rPr>
        <w:t>)</w:t>
      </w:r>
      <w:r w:rsidR="00BA34EF" w:rsidRPr="00BA34EF">
        <w:rPr>
          <w:bCs/>
          <w:sz w:val="24"/>
          <w:szCs w:val="24"/>
        </w:rPr>
        <w:t>.</w:t>
      </w:r>
    </w:p>
    <w:p w:rsidR="00D512E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BA34EF">
        <w:rPr>
          <w:bCs/>
          <w:sz w:val="24"/>
          <w:szCs w:val="24"/>
        </w:rPr>
        <w:t xml:space="preserve">Техника выполнения поворотов в движении </w:t>
      </w:r>
      <w:r w:rsidR="00107DBE" w:rsidRPr="00BA34EF">
        <w:rPr>
          <w:bCs/>
          <w:sz w:val="24"/>
          <w:szCs w:val="24"/>
        </w:rPr>
        <w:t>(</w:t>
      </w:r>
      <w:r w:rsidRPr="00BA34EF">
        <w:rPr>
          <w:bCs/>
          <w:sz w:val="24"/>
          <w:szCs w:val="24"/>
        </w:rPr>
        <w:t>переступанием в упоре, плуге, ножницами, из упора, из плуга на параллельных лыжах).</w:t>
      </w:r>
    </w:p>
    <w:p w:rsidR="00D512E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Методика обучения коньковым способам передвижения на лыжах: задачи, средства, дозировка.</w:t>
      </w:r>
      <w:r w:rsidR="00BA34EF" w:rsidRPr="00BA34EF">
        <w:rPr>
          <w:sz w:val="24"/>
          <w:szCs w:val="24"/>
        </w:rPr>
        <w:t xml:space="preserve"> 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Техника конькового хода – </w:t>
      </w:r>
      <w:proofErr w:type="spellStart"/>
      <w:r w:rsidRPr="00BA34EF">
        <w:rPr>
          <w:sz w:val="24"/>
          <w:szCs w:val="24"/>
        </w:rPr>
        <w:t>полуконьковый</w:t>
      </w:r>
      <w:proofErr w:type="spellEnd"/>
      <w:r w:rsidRPr="00BA34EF">
        <w:rPr>
          <w:sz w:val="24"/>
          <w:szCs w:val="24"/>
        </w:rPr>
        <w:t>, коньков</w:t>
      </w:r>
      <w:r w:rsidR="00887222" w:rsidRPr="00BA34EF">
        <w:rPr>
          <w:sz w:val="24"/>
          <w:szCs w:val="24"/>
        </w:rPr>
        <w:t>ый ход без отталкивания палками.</w:t>
      </w:r>
    </w:p>
    <w:p w:rsidR="00D512E6" w:rsidRPr="00BA34EF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Техника конькового хода:</w:t>
      </w:r>
      <w:r w:rsidR="00D512E6" w:rsidRPr="00BA34EF">
        <w:rPr>
          <w:sz w:val="24"/>
          <w:szCs w:val="24"/>
        </w:rPr>
        <w:t xml:space="preserve"> одновременный одношажный коньковый ход, попеременный коньковый ход.</w:t>
      </w:r>
    </w:p>
    <w:p w:rsidR="00BA34EF" w:rsidRPr="00BA34EF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BA34EF">
        <w:rPr>
          <w:bCs/>
          <w:sz w:val="24"/>
          <w:szCs w:val="24"/>
        </w:rPr>
        <w:t>Тренировочные занятия</w:t>
      </w:r>
      <w:r w:rsidR="00D512E6" w:rsidRPr="00BA34EF">
        <w:rPr>
          <w:bCs/>
          <w:sz w:val="24"/>
          <w:szCs w:val="24"/>
        </w:rPr>
        <w:t xml:space="preserve"> с использованием равномерного, переменного, повторного, контрольно</w:t>
      </w:r>
      <w:r w:rsidR="00BA34EF" w:rsidRPr="00BA34EF">
        <w:rPr>
          <w:bCs/>
          <w:sz w:val="24"/>
          <w:szCs w:val="24"/>
        </w:rPr>
        <w:t>го и соревновательного методов.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Организация и особенности проведения походов выходного дня, лыжных прогулок, экскурсий (маршруты, режим передвижен</w:t>
      </w:r>
      <w:r w:rsidR="00BA34EF" w:rsidRPr="00BA34EF">
        <w:rPr>
          <w:sz w:val="24"/>
          <w:szCs w:val="24"/>
        </w:rPr>
        <w:t>ия, обеспечение безопасности).</w:t>
      </w:r>
    </w:p>
    <w:p w:rsidR="00D512E6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 xml:space="preserve">Организация и проведение занятий по лыжной подготовке с дошкольниками, школьниками, людьми пожилого возраста, инвалидами. </w:t>
      </w:r>
    </w:p>
    <w:p w:rsidR="00BA34EF" w:rsidRPr="00BA34EF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Основные принципы обучения и тренировки</w:t>
      </w:r>
      <w:r w:rsidR="00F20417" w:rsidRPr="00BA34EF">
        <w:rPr>
          <w:sz w:val="24"/>
          <w:szCs w:val="24"/>
        </w:rPr>
        <w:t xml:space="preserve"> в лыжном спорте</w:t>
      </w:r>
      <w:r w:rsidRPr="00BA34EF">
        <w:rPr>
          <w:sz w:val="24"/>
          <w:szCs w:val="24"/>
        </w:rPr>
        <w:t>.</w:t>
      </w:r>
    </w:p>
    <w:p w:rsidR="00BA34EF" w:rsidRPr="00BA34EF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Содержание и методика проведения уроков лыжной подготовки в различных класс</w:t>
      </w:r>
      <w:r w:rsidR="00BA34EF" w:rsidRPr="00BA34EF">
        <w:rPr>
          <w:sz w:val="24"/>
          <w:szCs w:val="24"/>
        </w:rPr>
        <w:t>ах.</w:t>
      </w:r>
    </w:p>
    <w:p w:rsidR="00BA34EF" w:rsidRPr="00BA34EF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Лыжная подготовк</w:t>
      </w:r>
      <w:r w:rsidR="00BA34EF" w:rsidRPr="00BA34EF">
        <w:rPr>
          <w:sz w:val="24"/>
          <w:szCs w:val="24"/>
        </w:rPr>
        <w:t>а в тренажерном зале.</w:t>
      </w:r>
    </w:p>
    <w:p w:rsidR="00BA34EF" w:rsidRPr="00BA34EF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Специально-подготовительные упражнения лыжников в бесснежный период</w:t>
      </w:r>
      <w:r w:rsidR="00BA34EF" w:rsidRPr="00BA34EF">
        <w:rPr>
          <w:sz w:val="24"/>
          <w:szCs w:val="24"/>
        </w:rPr>
        <w:t>.</w:t>
      </w:r>
    </w:p>
    <w:p w:rsidR="00D512E6" w:rsidRPr="00BA34EF" w:rsidRDefault="00C456DD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BA34EF">
        <w:rPr>
          <w:sz w:val="24"/>
          <w:szCs w:val="24"/>
        </w:rPr>
        <w:t>Структура урока, части урока</w:t>
      </w:r>
      <w:r w:rsidR="00F20417" w:rsidRPr="00BA34EF">
        <w:rPr>
          <w:sz w:val="24"/>
          <w:szCs w:val="24"/>
        </w:rPr>
        <w:t xml:space="preserve"> лыжной подготовки</w:t>
      </w:r>
      <w:r w:rsidRPr="00BA34EF">
        <w:rPr>
          <w:sz w:val="24"/>
          <w:szCs w:val="24"/>
        </w:rPr>
        <w:t>, содержание, продолжительность</w:t>
      </w:r>
      <w:r w:rsidR="00F20417" w:rsidRPr="00BA34EF">
        <w:rPr>
          <w:sz w:val="24"/>
          <w:szCs w:val="24"/>
        </w:rPr>
        <w:t>.</w:t>
      </w:r>
    </w:p>
    <w:p w:rsidR="00BA34EF" w:rsidRPr="00BA34EF" w:rsidRDefault="00BA34EF" w:rsidP="00BA34EF">
      <w:pPr>
        <w:pStyle w:val="1"/>
        <w:tabs>
          <w:tab w:val="left" w:pos="426"/>
          <w:tab w:val="left" w:pos="993"/>
        </w:tabs>
        <w:jc w:val="both"/>
        <w:rPr>
          <w:sz w:val="24"/>
          <w:szCs w:val="24"/>
        </w:rPr>
      </w:pPr>
    </w:p>
    <w:p w:rsidR="00BA34EF" w:rsidRPr="007F2A49" w:rsidRDefault="00BA34EF" w:rsidP="00BA34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06D4E">
        <w:rPr>
          <w:rFonts w:ascii="Times New Roman" w:hAnsi="Times New Roman" w:cs="Times New Roman"/>
          <w:sz w:val="24"/>
          <w:szCs w:val="24"/>
        </w:rPr>
        <w:t>(</w:t>
      </w:r>
      <w:r w:rsidRPr="00806D4E">
        <w:rPr>
          <w:rFonts w:ascii="Times New Roman" w:hAnsi="Times New Roman" w:cs="Times New Roman"/>
          <w:i/>
          <w:sz w:val="24"/>
          <w:szCs w:val="24"/>
        </w:rPr>
        <w:t>Форма проведения аттестации:</w:t>
      </w:r>
      <w:r>
        <w:rPr>
          <w:rFonts w:ascii="Times New Roman" w:hAnsi="Times New Roman" w:cs="Times New Roman"/>
          <w:i/>
          <w:sz w:val="24"/>
          <w:szCs w:val="24"/>
        </w:rPr>
        <w:t xml:space="preserve"> устная</w:t>
      </w:r>
      <w:r w:rsidRPr="00806D4E">
        <w:rPr>
          <w:rFonts w:ascii="Times New Roman" w:hAnsi="Times New Roman" w:cs="Times New Roman"/>
          <w:i/>
          <w:sz w:val="24"/>
          <w:szCs w:val="24"/>
        </w:rPr>
        <w:t>)</w:t>
      </w:r>
    </w:p>
    <w:p w:rsidR="00BA34EF" w:rsidRPr="00806D4E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4EF" w:rsidRPr="00806D4E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4EF" w:rsidRPr="00806D4E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BA34EF" w:rsidRPr="00806D4E" w:rsidRDefault="00BA34EF" w:rsidP="00BA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протокол №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19.10.2023</w:t>
      </w:r>
    </w:p>
    <w:p w:rsidR="00BA34EF" w:rsidRPr="00806D4E" w:rsidRDefault="00BA34EF" w:rsidP="00BA34EF">
      <w:pPr>
        <w:spacing w:after="0" w:line="240" w:lineRule="auto"/>
        <w:rPr>
          <w:rFonts w:ascii="Times New Roman" w:hAnsi="Times New Roman" w:cs="Times New Roman"/>
        </w:rPr>
      </w:pPr>
    </w:p>
    <w:p w:rsidR="00BA34EF" w:rsidRPr="00806D4E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4EF" w:rsidRPr="00806D4E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BA34EF" w:rsidRPr="00BA34EF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4E">
        <w:rPr>
          <w:rFonts w:ascii="Times New Roman" w:hAnsi="Times New Roman" w:cs="Times New Roman"/>
          <w:sz w:val="24"/>
          <w:szCs w:val="24"/>
        </w:rPr>
        <w:t>старший преподаватель секции ТиПФК</w:t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В.Г.Левкевич</w:t>
      </w:r>
      <w:proofErr w:type="spellEnd"/>
    </w:p>
    <w:p w:rsidR="00BA34EF" w:rsidRPr="00BA34EF" w:rsidRDefault="00BA34EF" w:rsidP="00BA34EF">
      <w:pPr>
        <w:pStyle w:val="1"/>
        <w:tabs>
          <w:tab w:val="left" w:pos="426"/>
          <w:tab w:val="left" w:pos="993"/>
        </w:tabs>
        <w:jc w:val="both"/>
        <w:rPr>
          <w:sz w:val="22"/>
          <w:szCs w:val="22"/>
          <w:lang w:val="be-BY"/>
        </w:rPr>
      </w:pPr>
    </w:p>
    <w:sectPr w:rsidR="00BA34EF" w:rsidRPr="00BA34EF" w:rsidSect="008910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D59"/>
    <w:multiLevelType w:val="hybridMultilevel"/>
    <w:tmpl w:val="6376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6B6"/>
    <w:multiLevelType w:val="hybridMultilevel"/>
    <w:tmpl w:val="85E05D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EEC1807"/>
    <w:multiLevelType w:val="hybridMultilevel"/>
    <w:tmpl w:val="77427920"/>
    <w:lvl w:ilvl="0" w:tplc="AAD2B594">
      <w:start w:val="4"/>
      <w:numFmt w:val="decimal"/>
      <w:lvlText w:val="%1"/>
      <w:lvlJc w:val="left"/>
      <w:pPr>
        <w:ind w:left="700" w:hanging="360"/>
      </w:pPr>
      <w:rPr>
        <w:rFonts w:hint="default"/>
        <w:sz w:val="22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15A52EE"/>
    <w:multiLevelType w:val="hybridMultilevel"/>
    <w:tmpl w:val="EE88814C"/>
    <w:lvl w:ilvl="0" w:tplc="58AAE112">
      <w:start w:val="4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4F2120A"/>
    <w:multiLevelType w:val="hybridMultilevel"/>
    <w:tmpl w:val="71D8E2BE"/>
    <w:lvl w:ilvl="0" w:tplc="0423000F">
      <w:start w:val="3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073" w:hanging="360"/>
      </w:pPr>
    </w:lvl>
    <w:lvl w:ilvl="2" w:tplc="0423001B" w:tentative="1">
      <w:start w:val="1"/>
      <w:numFmt w:val="lowerRoman"/>
      <w:lvlText w:val="%3."/>
      <w:lvlJc w:val="right"/>
      <w:pPr>
        <w:ind w:left="2793" w:hanging="180"/>
      </w:pPr>
    </w:lvl>
    <w:lvl w:ilvl="3" w:tplc="0423000F" w:tentative="1">
      <w:start w:val="1"/>
      <w:numFmt w:val="decimal"/>
      <w:lvlText w:val="%4."/>
      <w:lvlJc w:val="left"/>
      <w:pPr>
        <w:ind w:left="3513" w:hanging="360"/>
      </w:pPr>
    </w:lvl>
    <w:lvl w:ilvl="4" w:tplc="04230019" w:tentative="1">
      <w:start w:val="1"/>
      <w:numFmt w:val="lowerLetter"/>
      <w:lvlText w:val="%5."/>
      <w:lvlJc w:val="left"/>
      <w:pPr>
        <w:ind w:left="4233" w:hanging="360"/>
      </w:pPr>
    </w:lvl>
    <w:lvl w:ilvl="5" w:tplc="0423001B" w:tentative="1">
      <w:start w:val="1"/>
      <w:numFmt w:val="lowerRoman"/>
      <w:lvlText w:val="%6."/>
      <w:lvlJc w:val="right"/>
      <w:pPr>
        <w:ind w:left="4953" w:hanging="180"/>
      </w:pPr>
    </w:lvl>
    <w:lvl w:ilvl="6" w:tplc="0423000F" w:tentative="1">
      <w:start w:val="1"/>
      <w:numFmt w:val="decimal"/>
      <w:lvlText w:val="%7."/>
      <w:lvlJc w:val="left"/>
      <w:pPr>
        <w:ind w:left="5673" w:hanging="360"/>
      </w:pPr>
    </w:lvl>
    <w:lvl w:ilvl="7" w:tplc="04230019" w:tentative="1">
      <w:start w:val="1"/>
      <w:numFmt w:val="lowerLetter"/>
      <w:lvlText w:val="%8."/>
      <w:lvlJc w:val="left"/>
      <w:pPr>
        <w:ind w:left="6393" w:hanging="360"/>
      </w:pPr>
    </w:lvl>
    <w:lvl w:ilvl="8" w:tplc="042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C76DA6"/>
    <w:multiLevelType w:val="hybridMultilevel"/>
    <w:tmpl w:val="A66AC0A6"/>
    <w:lvl w:ilvl="0" w:tplc="8C74A85E">
      <w:start w:val="3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5721123"/>
    <w:multiLevelType w:val="hybridMultilevel"/>
    <w:tmpl w:val="C472EDC0"/>
    <w:lvl w:ilvl="0" w:tplc="9AECC93E">
      <w:start w:val="4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13265D8"/>
    <w:multiLevelType w:val="hybridMultilevel"/>
    <w:tmpl w:val="85E05D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512E6"/>
    <w:rsid w:val="00107DBE"/>
    <w:rsid w:val="0027058A"/>
    <w:rsid w:val="003D069A"/>
    <w:rsid w:val="00463EBA"/>
    <w:rsid w:val="00517076"/>
    <w:rsid w:val="00887222"/>
    <w:rsid w:val="00891016"/>
    <w:rsid w:val="008D5D9A"/>
    <w:rsid w:val="00B82297"/>
    <w:rsid w:val="00BA34EF"/>
    <w:rsid w:val="00C456DD"/>
    <w:rsid w:val="00C66ABC"/>
    <w:rsid w:val="00D512E6"/>
    <w:rsid w:val="00F20417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8220"/>
  <w15:docId w15:val="{F21EB6B0-9DB8-46B3-B802-ECF37F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E6"/>
    <w:pPr>
      <w:ind w:left="720"/>
      <w:contextualSpacing/>
    </w:pPr>
    <w:rPr>
      <w:rFonts w:ascii="Calibri" w:eastAsia="Calibri" w:hAnsi="Calibri" w:cs="Calibri"/>
      <w:lang w:val="ru-RU" w:eastAsia="en-US"/>
    </w:rPr>
  </w:style>
  <w:style w:type="paragraph" w:customStyle="1" w:styleId="1">
    <w:name w:val="Обычный1"/>
    <w:rsid w:val="00D512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2010-12-31T22:39:00Z</dcterms:created>
  <dcterms:modified xsi:type="dcterms:W3CDTF">2023-11-09T07:40:00Z</dcterms:modified>
</cp:coreProperties>
</file>