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916BC3" w:rsidRPr="00223179" w:rsidTr="001C697B">
        <w:tc>
          <w:tcPr>
            <w:tcW w:w="5688" w:type="dxa"/>
          </w:tcPr>
          <w:p w:rsidR="00916BC3" w:rsidRPr="00CC1402" w:rsidRDefault="00916BC3" w:rsidP="001C697B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916BC3" w:rsidRPr="00223179" w:rsidRDefault="00916BC3" w:rsidP="001C697B">
            <w:pPr>
              <w:spacing w:after="0" w:line="240" w:lineRule="auto"/>
              <w:rPr>
                <w:bCs/>
                <w:caps/>
                <w:sz w:val="24"/>
                <w:szCs w:val="24"/>
              </w:rPr>
            </w:pPr>
            <w:r w:rsidRPr="00223179">
              <w:rPr>
                <w:bCs/>
                <w:caps/>
                <w:sz w:val="24"/>
                <w:szCs w:val="24"/>
              </w:rPr>
              <w:t>УтверждАЮ</w:t>
            </w:r>
          </w:p>
          <w:p w:rsidR="00916BC3" w:rsidRPr="00223179" w:rsidRDefault="00916BC3" w:rsidP="001C697B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  <w:r w:rsidRPr="00223179">
              <w:rPr>
                <w:sz w:val="24"/>
                <w:szCs w:val="24"/>
              </w:rPr>
              <w:t>Руководитель секции теории</w:t>
            </w:r>
          </w:p>
          <w:p w:rsidR="00916BC3" w:rsidRPr="00223179" w:rsidRDefault="00916BC3" w:rsidP="001C697B">
            <w:pPr>
              <w:spacing w:after="0" w:line="240" w:lineRule="auto"/>
              <w:rPr>
                <w:sz w:val="24"/>
                <w:szCs w:val="24"/>
              </w:rPr>
            </w:pPr>
            <w:r w:rsidRPr="00223179">
              <w:rPr>
                <w:sz w:val="24"/>
                <w:szCs w:val="24"/>
              </w:rPr>
              <w:t>и практики физической культуры</w:t>
            </w:r>
          </w:p>
          <w:p w:rsidR="00916BC3" w:rsidRPr="00223179" w:rsidRDefault="00916BC3" w:rsidP="001C697B">
            <w:pPr>
              <w:spacing w:after="0" w:line="240" w:lineRule="auto"/>
              <w:rPr>
                <w:sz w:val="24"/>
                <w:szCs w:val="24"/>
              </w:rPr>
            </w:pPr>
            <w:r w:rsidRPr="00223179">
              <w:rPr>
                <w:sz w:val="24"/>
                <w:szCs w:val="24"/>
              </w:rPr>
              <w:t>…………………...</w:t>
            </w:r>
            <w:proofErr w:type="spellStart"/>
            <w:r w:rsidRPr="00223179">
              <w:rPr>
                <w:sz w:val="24"/>
                <w:szCs w:val="24"/>
              </w:rPr>
              <w:t>Н.И.Филимонова</w:t>
            </w:r>
            <w:proofErr w:type="spellEnd"/>
          </w:p>
          <w:p w:rsidR="00916BC3" w:rsidRPr="00223179" w:rsidRDefault="00916BC3" w:rsidP="001C697B">
            <w:pPr>
              <w:spacing w:after="0" w:line="240" w:lineRule="auto"/>
              <w:rPr>
                <w:sz w:val="24"/>
                <w:szCs w:val="24"/>
              </w:rPr>
            </w:pPr>
            <w:r w:rsidRPr="00223179">
              <w:rPr>
                <w:sz w:val="24"/>
                <w:szCs w:val="24"/>
              </w:rPr>
              <w:t>«</w:t>
            </w:r>
            <w:r w:rsidR="001C6AAD">
              <w:rPr>
                <w:sz w:val="24"/>
                <w:szCs w:val="24"/>
              </w:rPr>
              <w:t>19</w:t>
            </w:r>
            <w:r w:rsidRPr="00223179">
              <w:rPr>
                <w:sz w:val="24"/>
                <w:szCs w:val="24"/>
              </w:rPr>
              <w:t xml:space="preserve">» </w:t>
            </w:r>
            <w:r w:rsidR="001C6AAD">
              <w:rPr>
                <w:sz w:val="24"/>
                <w:szCs w:val="24"/>
              </w:rPr>
              <w:t>октября 2023</w:t>
            </w:r>
          </w:p>
          <w:p w:rsidR="00916BC3" w:rsidRPr="00223179" w:rsidRDefault="00916BC3" w:rsidP="001C697B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16BC3" w:rsidRPr="001C6AAD" w:rsidRDefault="00916BC3" w:rsidP="00916BC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C6AAD">
        <w:rPr>
          <w:sz w:val="24"/>
          <w:szCs w:val="24"/>
        </w:rPr>
        <w:t>ПЕРЕЧЕНЬ ВОПРОСОВ</w:t>
      </w:r>
      <w:r w:rsidRPr="001C6AAD">
        <w:rPr>
          <w:bCs/>
          <w:sz w:val="24"/>
          <w:szCs w:val="24"/>
        </w:rPr>
        <w:t xml:space="preserve"> К ЭКЗАМЕНУ ПО ДИСЦИПЛИНЕ </w:t>
      </w:r>
    </w:p>
    <w:p w:rsidR="00916BC3" w:rsidRPr="001C6AAD" w:rsidRDefault="00916BC3" w:rsidP="00916BC3">
      <w:pPr>
        <w:spacing w:after="0" w:line="240" w:lineRule="auto"/>
        <w:jc w:val="center"/>
        <w:rPr>
          <w:sz w:val="24"/>
          <w:szCs w:val="24"/>
        </w:rPr>
      </w:pPr>
      <w:r w:rsidRPr="001C6AAD">
        <w:rPr>
          <w:sz w:val="24"/>
          <w:szCs w:val="24"/>
        </w:rPr>
        <w:t>«СПОРТИВНАЯ МЕДИЦИНА»</w:t>
      </w:r>
    </w:p>
    <w:p w:rsidR="00916BC3" w:rsidRPr="00223179" w:rsidRDefault="00916BC3" w:rsidP="00916BC3">
      <w:pPr>
        <w:spacing w:after="0" w:line="240" w:lineRule="auto"/>
        <w:jc w:val="center"/>
        <w:rPr>
          <w:bCs/>
          <w:sz w:val="24"/>
          <w:szCs w:val="24"/>
        </w:rPr>
      </w:pPr>
      <w:r w:rsidRPr="00223179">
        <w:rPr>
          <w:bCs/>
          <w:sz w:val="24"/>
          <w:szCs w:val="24"/>
        </w:rPr>
        <w:t xml:space="preserve">для студентов </w:t>
      </w:r>
      <w:r>
        <w:rPr>
          <w:bCs/>
          <w:sz w:val="24"/>
          <w:szCs w:val="24"/>
        </w:rPr>
        <w:t>4</w:t>
      </w:r>
      <w:r w:rsidRPr="00223179">
        <w:rPr>
          <w:bCs/>
          <w:sz w:val="24"/>
          <w:szCs w:val="24"/>
        </w:rPr>
        <w:t xml:space="preserve"> курса дневной формы получения образования</w:t>
      </w:r>
    </w:p>
    <w:p w:rsidR="00916BC3" w:rsidRPr="00223179" w:rsidRDefault="00916BC3" w:rsidP="00916BC3">
      <w:pPr>
        <w:spacing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специальности</w:t>
      </w:r>
      <w:r w:rsidRPr="00223179">
        <w:rPr>
          <w:bCs/>
          <w:sz w:val="24"/>
          <w:szCs w:val="24"/>
        </w:rPr>
        <w:t xml:space="preserve"> </w:t>
      </w:r>
      <w:r w:rsidRPr="00223179">
        <w:rPr>
          <w:sz w:val="24"/>
          <w:szCs w:val="24"/>
        </w:rPr>
        <w:t>1-88 02 01 Спортивно-педагогическая деятельность (по направлениям),</w:t>
      </w:r>
    </w:p>
    <w:p w:rsidR="00916BC3" w:rsidRPr="00223179" w:rsidRDefault="00916BC3" w:rsidP="00916BC3">
      <w:pPr>
        <w:spacing w:after="0" w:line="240" w:lineRule="auto"/>
        <w:jc w:val="center"/>
        <w:rPr>
          <w:bCs/>
          <w:sz w:val="24"/>
          <w:szCs w:val="24"/>
        </w:rPr>
      </w:pPr>
      <w:r w:rsidRPr="00223179">
        <w:rPr>
          <w:bCs/>
          <w:sz w:val="24"/>
          <w:szCs w:val="24"/>
        </w:rPr>
        <w:t xml:space="preserve"> (осенний семестр 202</w:t>
      </w:r>
      <w:r w:rsidR="001C6AAD">
        <w:rPr>
          <w:bCs/>
          <w:sz w:val="24"/>
          <w:szCs w:val="24"/>
        </w:rPr>
        <w:t>3</w:t>
      </w:r>
      <w:r w:rsidRPr="00223179">
        <w:rPr>
          <w:bCs/>
          <w:sz w:val="24"/>
          <w:szCs w:val="24"/>
        </w:rPr>
        <w:t>/202</w:t>
      </w:r>
      <w:r w:rsidR="001C6AAD">
        <w:rPr>
          <w:bCs/>
          <w:sz w:val="24"/>
          <w:szCs w:val="24"/>
        </w:rPr>
        <w:t>4</w:t>
      </w:r>
      <w:r w:rsidRPr="00223179">
        <w:rPr>
          <w:bCs/>
          <w:sz w:val="24"/>
          <w:szCs w:val="24"/>
        </w:rPr>
        <w:t xml:space="preserve"> учебного года)</w:t>
      </w:r>
    </w:p>
    <w:p w:rsidR="00916BC3" w:rsidRPr="00916BC3" w:rsidRDefault="00916BC3" w:rsidP="00916BC3">
      <w:pPr>
        <w:spacing w:after="0" w:line="240" w:lineRule="auto"/>
        <w:jc w:val="both"/>
        <w:rPr>
          <w:sz w:val="24"/>
          <w:szCs w:val="24"/>
        </w:rPr>
      </w:pP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Определение понятия «спортивная медицина». Цели и задачи спортивной медицины. Содержание курса спортивной медицины. Связь с другими науками.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Краткая история развития спортивной медицины. Роль известных ученых в развитии спортивной медицины. Актуальные проблемы спортивной медицины.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Диспансеры спортивной медицины. Задачи, структура, организация работы.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Методы врачебного обследования лиц, занимающихся физической культурой и спортом. Самоконтроль физкультурника и спортсмена.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Понятие о здоровье и болезни. Специфические и неспецифические признаки болезни. Периоды течения и типы болезней.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Патологические реакция, процесс и состояние. Мобилизация механизмов защиты организма при болезнях.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Этиология. Внешние причины заболеваний.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Патогенез. Роль наследственности в патологии.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left" w:pos="540"/>
          <w:tab w:val="num" w:pos="90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 Реактивность организма. Понятие об общем адаптационном синдроме.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Иммунитет. Влияние занятий физической культурой и спортом на систему иммунитета. Характеристика СПИДа и др. инфекций.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Аллергия. Виды аллергенов.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Понятие о дистрофии, атрофии, гипертрофии. Разновидности.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Понятие о физическом развитии. Акселерация. Причины акселерации.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Оценка уровня физического развития. </w:t>
      </w:r>
      <w:proofErr w:type="spellStart"/>
      <w:r w:rsidRPr="00916BC3">
        <w:rPr>
          <w:color w:val="000000"/>
          <w:sz w:val="24"/>
          <w:szCs w:val="24"/>
          <w:lang w:eastAsia="ru-RU"/>
        </w:rPr>
        <w:t>Соматоскопия</w:t>
      </w:r>
      <w:proofErr w:type="spellEnd"/>
      <w:r w:rsidRPr="00916BC3">
        <w:rPr>
          <w:color w:val="000000"/>
          <w:sz w:val="24"/>
          <w:szCs w:val="24"/>
          <w:lang w:eastAsia="ru-RU"/>
        </w:rPr>
        <w:t>. Современные классификации типов телосложения. Антропометрия. Метод индексов и метод стандартов.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Методы исследования функционального состояния сердечно-сосудистой системы. 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Электрокардиография. Изменения ЭКГ, связанные с влиянием физической нагрузки.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Структурные и функциональные особенности «спортивного сердца».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Особенности функционального состояния сердечно-сосудистой системы физкультурников и спортсменов.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Дистрофия миокарда вследствие физического перенапряжения. Причины, стадии, исход.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Проба С.П. </w:t>
      </w:r>
      <w:proofErr w:type="spellStart"/>
      <w:r w:rsidRPr="00916BC3">
        <w:rPr>
          <w:color w:val="000000"/>
          <w:sz w:val="24"/>
          <w:szCs w:val="24"/>
          <w:lang w:eastAsia="ru-RU"/>
        </w:rPr>
        <w:t>Летунова</w:t>
      </w:r>
      <w:proofErr w:type="spellEnd"/>
      <w:r w:rsidRPr="00916BC3">
        <w:rPr>
          <w:color w:val="000000"/>
          <w:sz w:val="24"/>
          <w:szCs w:val="24"/>
          <w:lang w:eastAsia="ru-RU"/>
        </w:rPr>
        <w:t xml:space="preserve">. Содержание, методика проведения, оценка результатов. Типы реакций сердечно-сосудистой системы на пробу С.П. </w:t>
      </w:r>
      <w:proofErr w:type="spellStart"/>
      <w:r w:rsidRPr="00916BC3">
        <w:rPr>
          <w:color w:val="000000"/>
          <w:sz w:val="24"/>
          <w:szCs w:val="24"/>
          <w:lang w:eastAsia="ru-RU"/>
        </w:rPr>
        <w:t>Летунова</w:t>
      </w:r>
      <w:proofErr w:type="spellEnd"/>
      <w:r w:rsidRPr="00916BC3">
        <w:rPr>
          <w:color w:val="000000"/>
          <w:sz w:val="24"/>
          <w:szCs w:val="24"/>
          <w:lang w:eastAsia="ru-RU"/>
        </w:rPr>
        <w:t>. Характеристика, оценка.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Функциональные пробы. Основные требования, классификация.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Гарвардский степ-тест. Содержание, методика проведения, оценка результатов.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Тест </w:t>
      </w:r>
      <w:r w:rsidRPr="00916BC3">
        <w:rPr>
          <w:color w:val="000000"/>
          <w:sz w:val="24"/>
          <w:szCs w:val="24"/>
          <w:lang w:val="en-US" w:eastAsia="ru-RU"/>
        </w:rPr>
        <w:t>PWC</w:t>
      </w:r>
      <w:r w:rsidRPr="00916BC3">
        <w:rPr>
          <w:color w:val="000000"/>
          <w:sz w:val="24"/>
          <w:szCs w:val="24"/>
          <w:vertAlign w:val="subscript"/>
          <w:lang w:eastAsia="ru-RU"/>
        </w:rPr>
        <w:t>170</w:t>
      </w:r>
      <w:r w:rsidRPr="00916BC3">
        <w:rPr>
          <w:color w:val="000000"/>
          <w:sz w:val="24"/>
          <w:szCs w:val="24"/>
          <w:lang w:eastAsia="ru-RU"/>
        </w:rPr>
        <w:t>. Модификации теста.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Понятие о МПК. Методы определения МПК.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Особенности внешнего дыхания спортсменов. Исследование и оценка функционального состояния системы внешнего дыхания.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Инструментальные методы исследования системы внешнего дыхания.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Нервная система спортсменов. Неврологический анамнез.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Исследование функционального состояния ЦНС. Оценка функционального состояния вегетативной нервной системы.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Методы исследования сенсорных систем (анализаторов). Исследование функционального состояния нервно-мышечного аппарата.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lastRenderedPageBreak/>
        <w:t>Инструментальные методы исследования нервной системы и нервно-мышечного аппарата.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Перенапряжение нервной системы у спортсменов.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Черепно-мозговые травмы у спортсменов. Характеристика. Последствия.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Система пищеварения у спортсменов. Методы исследования. Болевой печеночный синдром. Заболевания системы пищеварения у спортсменов.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Система выделения у спортсменов. Методы исследования. Основные нарушения и заболевания системы выделения.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Система крови у спортсменов. Методы исследования. Основные изменения системы крови. Заболевания системы крови.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Эндокринная система спортсменов. Методы исследования. Эндокринные нарушения.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Понятие о врачебно-педагогических наблюдениях (ВПН). Задачи ВПН.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Методы ВПН. Общая характеристика. Методики исследования и оценка результатов ВПН.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Овариально-менструальный цикл и занятия физической культурой и спортом.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Особенности врачебного контроля за женщинами, занимающимися физической культурой и спортом. Контроль на половую принадлежность в спорте.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Медицинский контроль за школьниками и юными спортсменами. Влияние занятий спортом на организм юных спортсменов. Особенности периода полового созревания.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Медицинский контроль за лицами среднего и пожилого возраста, инвалидами.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Общая характеристика средств восстановления в спорте. Медико-биологические средства восстановления.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Фармакологические средства восстановления. Разновидности.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Физические средства восстановления спортивной работоспособности. Разновидности.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Понятие о допинге. Современная классификация допинговых препаратов.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Влияние анаболических стероидов на организм спортсменов.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Организация и проведение антидопингового контроля.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Характеристика утомления.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Перетренированность. Общая характеристика, причины, стадии. Профилактика и реабилитация.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Очаги хронической инфекции и ее влияние на организм спортсмена.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Причины внезапных смертей в спорте.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 xml:space="preserve">Общая характеристика и структура заболеваемости у спортсменов. Классификация причин заболеваний у спортсменов. 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Спортивный травматизм. Общая характеристика, причины. Особенности спортивного травматизма.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Основные спортивные травмы. Первая помощь, лечение, профилактика.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Обморочное состояние. Гравитационный шок, ортостатический коллапс. Причины развития. Первая помощь, профилактика.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Гипогликемическое состояние. Причины развития. Первая помощь, профилактика.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Тепловой и солнечный удар. Механизмы развития. Первая помощь, профилактика.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Утопление. Спасение тонущих. Правила проведения искусственного дыхания и непрямого массажа сердца.</w:t>
      </w:r>
    </w:p>
    <w:p w:rsidR="00916BC3" w:rsidRPr="00916BC3" w:rsidRDefault="00916BC3" w:rsidP="00916BC3">
      <w:pPr>
        <w:numPr>
          <w:ilvl w:val="0"/>
          <w:numId w:val="1"/>
        </w:numPr>
        <w:tabs>
          <w:tab w:val="clear" w:pos="1070"/>
          <w:tab w:val="num" w:pos="0"/>
          <w:tab w:val="num" w:pos="720"/>
          <w:tab w:val="left" w:pos="993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6BC3">
        <w:rPr>
          <w:color w:val="000000"/>
          <w:sz w:val="24"/>
          <w:szCs w:val="24"/>
          <w:lang w:eastAsia="ru-RU"/>
        </w:rPr>
        <w:t>Замерзание, отморожение. Причины, стадии. Первая помощь, профилактика.</w:t>
      </w:r>
    </w:p>
    <w:p w:rsidR="00916BC3" w:rsidRDefault="00916BC3" w:rsidP="00916BC3">
      <w:pPr>
        <w:spacing w:after="0" w:line="240" w:lineRule="auto"/>
        <w:jc w:val="both"/>
        <w:rPr>
          <w:sz w:val="24"/>
          <w:szCs w:val="24"/>
        </w:rPr>
      </w:pPr>
    </w:p>
    <w:p w:rsidR="00916BC3" w:rsidRPr="00223179" w:rsidRDefault="00916BC3" w:rsidP="00916BC3">
      <w:pPr>
        <w:shd w:val="clear" w:color="auto" w:fill="FFFFFF"/>
        <w:spacing w:after="0" w:line="240" w:lineRule="auto"/>
        <w:rPr>
          <w:sz w:val="24"/>
          <w:szCs w:val="24"/>
        </w:rPr>
      </w:pPr>
      <w:r w:rsidRPr="00223179">
        <w:rPr>
          <w:sz w:val="24"/>
          <w:szCs w:val="24"/>
        </w:rPr>
        <w:t>(</w:t>
      </w:r>
      <w:r w:rsidRPr="00223179">
        <w:rPr>
          <w:i/>
          <w:sz w:val="24"/>
          <w:szCs w:val="24"/>
        </w:rPr>
        <w:t>Форма проведения аттестации — письменная)</w:t>
      </w:r>
    </w:p>
    <w:p w:rsidR="00916BC3" w:rsidRPr="00223179" w:rsidRDefault="00916BC3" w:rsidP="00916BC3">
      <w:pPr>
        <w:spacing w:after="0" w:line="240" w:lineRule="auto"/>
      </w:pPr>
    </w:p>
    <w:p w:rsidR="00916BC3" w:rsidRPr="00223179" w:rsidRDefault="00916BC3" w:rsidP="00916BC3">
      <w:pPr>
        <w:spacing w:after="0" w:line="240" w:lineRule="auto"/>
        <w:rPr>
          <w:sz w:val="24"/>
          <w:szCs w:val="24"/>
        </w:rPr>
      </w:pPr>
      <w:r w:rsidRPr="00223179">
        <w:rPr>
          <w:sz w:val="24"/>
          <w:szCs w:val="24"/>
        </w:rPr>
        <w:t xml:space="preserve">Рассмотрены на заседании секции </w:t>
      </w:r>
      <w:proofErr w:type="spellStart"/>
      <w:r w:rsidRPr="00223179">
        <w:rPr>
          <w:sz w:val="24"/>
          <w:szCs w:val="24"/>
        </w:rPr>
        <w:t>ТиПФК</w:t>
      </w:r>
      <w:proofErr w:type="spellEnd"/>
      <w:r w:rsidRPr="00223179">
        <w:rPr>
          <w:sz w:val="24"/>
          <w:szCs w:val="24"/>
        </w:rPr>
        <w:t>:</w:t>
      </w:r>
    </w:p>
    <w:p w:rsidR="00916BC3" w:rsidRPr="00223179" w:rsidRDefault="001C6AAD" w:rsidP="00916BC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протокол № 7</w:t>
      </w:r>
      <w:r w:rsidR="00916BC3" w:rsidRPr="00223179">
        <w:rPr>
          <w:sz w:val="24"/>
          <w:szCs w:val="24"/>
        </w:rPr>
        <w:t xml:space="preserve"> от </w:t>
      </w:r>
      <w:r>
        <w:rPr>
          <w:sz w:val="24"/>
          <w:szCs w:val="24"/>
        </w:rPr>
        <w:t>19.10.2023</w:t>
      </w:r>
      <w:bookmarkStart w:id="0" w:name="_GoBack"/>
      <w:bookmarkEnd w:id="0"/>
    </w:p>
    <w:p w:rsidR="00916BC3" w:rsidRPr="00223179" w:rsidRDefault="00916BC3" w:rsidP="00916BC3">
      <w:pPr>
        <w:autoSpaceDN w:val="0"/>
        <w:spacing w:after="0" w:line="240" w:lineRule="auto"/>
        <w:rPr>
          <w:spacing w:val="-6"/>
          <w:sz w:val="24"/>
          <w:szCs w:val="24"/>
        </w:rPr>
      </w:pPr>
    </w:p>
    <w:p w:rsidR="00916BC3" w:rsidRPr="00223179" w:rsidRDefault="00916BC3" w:rsidP="00916BC3">
      <w:pPr>
        <w:autoSpaceDN w:val="0"/>
        <w:spacing w:after="0" w:line="240" w:lineRule="auto"/>
        <w:rPr>
          <w:spacing w:val="-6"/>
          <w:sz w:val="24"/>
          <w:szCs w:val="24"/>
        </w:rPr>
      </w:pPr>
    </w:p>
    <w:p w:rsidR="00916BC3" w:rsidRPr="00223179" w:rsidRDefault="00916BC3" w:rsidP="00916BC3">
      <w:pPr>
        <w:autoSpaceDN w:val="0"/>
        <w:spacing w:after="0" w:line="240" w:lineRule="auto"/>
        <w:rPr>
          <w:spacing w:val="-6"/>
          <w:sz w:val="24"/>
          <w:szCs w:val="24"/>
        </w:rPr>
      </w:pPr>
      <w:r w:rsidRPr="00223179">
        <w:rPr>
          <w:spacing w:val="-6"/>
          <w:sz w:val="24"/>
          <w:szCs w:val="24"/>
        </w:rPr>
        <w:t xml:space="preserve">Составитель: </w:t>
      </w:r>
    </w:p>
    <w:p w:rsidR="00916BC3" w:rsidRDefault="00916BC3" w:rsidP="00916BC3">
      <w:pPr>
        <w:autoSpaceDN w:val="0"/>
        <w:spacing w:after="0" w:line="240" w:lineRule="auto"/>
      </w:pPr>
      <w:r>
        <w:rPr>
          <w:spacing w:val="-6"/>
          <w:sz w:val="24"/>
          <w:szCs w:val="24"/>
        </w:rPr>
        <w:t>доцент</w:t>
      </w:r>
      <w:r w:rsidRPr="00223179">
        <w:rPr>
          <w:spacing w:val="-6"/>
          <w:sz w:val="24"/>
          <w:szCs w:val="24"/>
        </w:rPr>
        <w:t xml:space="preserve"> секции </w:t>
      </w:r>
      <w:proofErr w:type="spellStart"/>
      <w:r w:rsidRPr="00223179">
        <w:rPr>
          <w:spacing w:val="-6"/>
          <w:sz w:val="24"/>
          <w:szCs w:val="24"/>
        </w:rPr>
        <w:t>ТиПФК</w:t>
      </w:r>
      <w:proofErr w:type="spellEnd"/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r w:rsidRPr="00223179">
        <w:rPr>
          <w:spacing w:val="-6"/>
          <w:sz w:val="24"/>
          <w:szCs w:val="24"/>
        </w:rPr>
        <w:tab/>
      </w:r>
      <w:proofErr w:type="spellStart"/>
      <w:r>
        <w:rPr>
          <w:spacing w:val="-6"/>
          <w:sz w:val="24"/>
          <w:szCs w:val="24"/>
        </w:rPr>
        <w:t>А.Н.Герасевич</w:t>
      </w:r>
      <w:proofErr w:type="spellEnd"/>
    </w:p>
    <w:p w:rsidR="00916BC3" w:rsidRPr="00916BC3" w:rsidRDefault="00916BC3" w:rsidP="00916BC3">
      <w:pPr>
        <w:spacing w:after="0" w:line="240" w:lineRule="auto"/>
        <w:jc w:val="both"/>
        <w:rPr>
          <w:sz w:val="24"/>
          <w:szCs w:val="24"/>
        </w:rPr>
      </w:pPr>
    </w:p>
    <w:sectPr w:rsidR="00916BC3" w:rsidRPr="00916BC3" w:rsidSect="00916B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40E"/>
    <w:multiLevelType w:val="hybridMultilevel"/>
    <w:tmpl w:val="B8A412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6"/>
    <w:rsid w:val="000E0EA6"/>
    <w:rsid w:val="001C6AAD"/>
    <w:rsid w:val="002C2C88"/>
    <w:rsid w:val="006A3D95"/>
    <w:rsid w:val="0091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CDA"/>
  <w15:chartTrackingRefBased/>
  <w15:docId w15:val="{A909EB52-2AE3-4A47-844C-8E33DB7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3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C3"/>
    <w:pPr>
      <w:ind w:left="72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2022-11-08T08:10:00Z</dcterms:created>
  <dcterms:modified xsi:type="dcterms:W3CDTF">2023-11-09T08:03:00Z</dcterms:modified>
</cp:coreProperties>
</file>