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AC229B" w:rsidRPr="00AC229B" w:rsidTr="00F86C65">
        <w:tc>
          <w:tcPr>
            <w:tcW w:w="5812" w:type="dxa"/>
          </w:tcPr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 Н.И.Филимонова</w:t>
            </w:r>
          </w:p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sz w:val="24"/>
                <w:szCs w:val="24"/>
              </w:rPr>
              <w:t>«23» февраля 2024 г.</w:t>
            </w:r>
          </w:p>
          <w:p w:rsidR="00AC229B" w:rsidRPr="00AC229B" w:rsidRDefault="00AC229B" w:rsidP="00AC2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29B" w:rsidRPr="00AC229B" w:rsidRDefault="00AC229B" w:rsidP="00AC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AC229B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Pr="00AC229B">
        <w:rPr>
          <w:rFonts w:ascii="Times New Roman" w:hAnsi="Times New Roman" w:cs="Times New Roman"/>
          <w:sz w:val="24"/>
          <w:szCs w:val="24"/>
        </w:rPr>
        <w:t xml:space="preserve"> И МЕТОДИКА ПРЕПОДАВАНИЯ» 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229B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AC229B" w:rsidRPr="00AC229B" w:rsidRDefault="00AC229B" w:rsidP="00AC22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C229B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 учебного года)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Методика развития физического качества быстроты средствами легкой атлетики.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Методика развития физического качества силы средствами легкой атлетики.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Методика развития физического качества выносливости средствами легкой атлетики.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Методика развития физического качества ловкости </w:t>
      </w:r>
      <w:r w:rsidR="008A4DC9">
        <w:rPr>
          <w:rFonts w:ascii="Times New Roman" w:hAnsi="Times New Roman" w:cs="Times New Roman"/>
          <w:sz w:val="24"/>
          <w:szCs w:val="24"/>
        </w:rPr>
        <w:t xml:space="preserve">и гибкости </w:t>
      </w:r>
      <w:r w:rsidRPr="00AC229B">
        <w:rPr>
          <w:rFonts w:ascii="Times New Roman" w:hAnsi="Times New Roman" w:cs="Times New Roman"/>
          <w:sz w:val="24"/>
          <w:szCs w:val="24"/>
        </w:rPr>
        <w:t>средствами легкой атлетики.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Фазы прыжка: разбег, отталкивание, полет и приземление.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Характеристика техники прыжков в высоту с разбега.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метаний.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Техника прыжка в высоту с разбега способом «перешагивание».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Техника прыжка в длину с разбега способом «прогнувшись».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Техника прыжка в высоту с разбега способом «фосбери-флоп».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Характеристика техники прыжков в длину с разбега.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Техники прыжков в длину с разбега</w:t>
      </w:r>
      <w:r w:rsidRPr="00AC2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>длину способом «согнув ноги».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Техники прыжка в длину с разбега способом «прогнувшись».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Техники прыжка в длину с разбега способом «ножницы».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Правила соревнований по прыжкам в длину с разбега.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гранаты.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Фазы метания: исходное положение и разбег, опережение снаряда, финальное усилие и выпуск снаряда, сохранение устойчивого положения после выпуска снаряда.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Техника метания: броском, с поворотом, с разбега, толчком.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Техника метания мяча.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Техника метания копья. 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Техника метания гранаты.</w:t>
      </w:r>
    </w:p>
    <w:p w:rsidR="00667E27" w:rsidRPr="00AC229B" w:rsidRDefault="00667E27" w:rsidP="00AC229B">
      <w:pPr>
        <w:pStyle w:val="a3"/>
        <w:numPr>
          <w:ilvl w:val="0"/>
          <w:numId w:val="1"/>
        </w:numPr>
        <w:tabs>
          <w:tab w:val="left" w:pos="567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Правила соревнований в метании гранаты, мяча и копья.</w:t>
      </w:r>
      <w:r w:rsidRPr="00AC22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C229B" w:rsidRPr="00AC229B" w:rsidRDefault="00AC229B" w:rsidP="00AC229B">
      <w:pPr>
        <w:pStyle w:val="a3"/>
        <w:tabs>
          <w:tab w:val="left" w:pos="851"/>
          <w:tab w:val="left" w:pos="42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9B" w:rsidRPr="00AC229B" w:rsidRDefault="00AC229B" w:rsidP="00AC2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(</w:t>
      </w:r>
      <w:r w:rsidRPr="00AC229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AC229B" w:rsidRPr="00AC229B" w:rsidRDefault="00AC229B" w:rsidP="00AC229B">
      <w:pPr>
        <w:pStyle w:val="a3"/>
        <w:tabs>
          <w:tab w:val="left" w:pos="851"/>
          <w:tab w:val="left" w:pos="42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9B" w:rsidRPr="00AC229B" w:rsidRDefault="00AC229B" w:rsidP="00AC229B">
      <w:pPr>
        <w:pStyle w:val="a3"/>
        <w:tabs>
          <w:tab w:val="left" w:pos="851"/>
          <w:tab w:val="left" w:pos="42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9B" w:rsidRDefault="00AC229B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AC229B" w:rsidRPr="00AC229B" w:rsidRDefault="00AC229B" w:rsidP="00AC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C229B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AC229B">
        <w:rPr>
          <w:rFonts w:ascii="Times New Roman" w:hAnsi="Times New Roman" w:cs="Times New Roman"/>
          <w:sz w:val="24"/>
          <w:szCs w:val="24"/>
        </w:rPr>
        <w:t xml:space="preserve">К </w:t>
      </w:r>
      <w:r w:rsidR="00330A13">
        <w:rPr>
          <w:rFonts w:ascii="Times New Roman" w:hAnsi="Times New Roman" w:cs="Times New Roman"/>
          <w:sz w:val="24"/>
          <w:szCs w:val="24"/>
        </w:rPr>
        <w:t>ЗАЧЕТУ</w:t>
      </w:r>
      <w:r w:rsidRPr="00AC229B">
        <w:rPr>
          <w:rFonts w:ascii="Times New Roman" w:hAnsi="Times New Roman" w:cs="Times New Roman"/>
          <w:sz w:val="24"/>
          <w:szCs w:val="24"/>
        </w:rPr>
        <w:t xml:space="preserve"> ПО ДИСЦИПЛИНЕ </w:t>
      </w:r>
    </w:p>
    <w:p w:rsidR="00AC229B" w:rsidRPr="00AC229B" w:rsidRDefault="00AC229B" w:rsidP="00AC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Pr="00AC229B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229B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AC229B" w:rsidRPr="00AC229B" w:rsidRDefault="00AC229B" w:rsidP="00AC22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C229B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AC229B" w:rsidRPr="00AC229B" w:rsidRDefault="00AC229B" w:rsidP="00AC22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 учебного года)</w:t>
      </w:r>
    </w:p>
    <w:p w:rsidR="00AC229B" w:rsidRPr="00AC229B" w:rsidRDefault="00AC229B" w:rsidP="00AC229B">
      <w:pPr>
        <w:pStyle w:val="a3"/>
        <w:tabs>
          <w:tab w:val="left" w:pos="851"/>
          <w:tab w:val="left" w:pos="42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видов ходьбы и бега.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легкоатлетических прыжков.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видов метаний.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Развитие быстроты, с использованием специальных упражнений.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Развитие силы прыжковыми упражнениями, упражнениями со снарядами и с различными отягощениями.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Развитие выносливости (общей и специальной) бегуна, прыгуна, метателя и многоборца.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Развитие ловкости, с использованием специальных упражнений прыгуна и метателя.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Развитие гибкости, с использованием специальных упражнений барьериста.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>особенностям техники прыжка в высоту с разбега способом «перешагивание».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высоту с разбега.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</w:p>
    <w:p w:rsidR="00667E27" w:rsidRPr="00AC229B" w:rsidRDefault="00667E27" w:rsidP="00AC229B">
      <w:pPr>
        <w:pStyle w:val="a3"/>
        <w:widowControl w:val="0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разбега.</w:t>
      </w:r>
    </w:p>
    <w:p w:rsidR="00667E27" w:rsidRPr="00AC229B" w:rsidRDefault="00667E27" w:rsidP="00AC229B">
      <w:pPr>
        <w:pStyle w:val="a3"/>
        <w:widowControl w:val="0"/>
        <w:numPr>
          <w:ilvl w:val="0"/>
          <w:numId w:val="3"/>
        </w:numPr>
        <w:tabs>
          <w:tab w:val="left" w:pos="686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прыжка в высоту с разбега.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прыжков в длину.</w:t>
      </w:r>
      <w:r w:rsidRPr="00AC22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«согнув ноги».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hAnsi="Times New Roman" w:cs="Times New Roman"/>
          <w:sz w:val="24"/>
          <w:szCs w:val="24"/>
        </w:rPr>
        <w:t xml:space="preserve"> особенностям метания гранаты.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метания гранаты, мяча и копья.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hAnsi="Times New Roman" w:cs="Times New Roman"/>
          <w:sz w:val="24"/>
          <w:szCs w:val="24"/>
        </w:rPr>
        <w:t xml:space="preserve"> особенностям метания мяча.</w:t>
      </w:r>
      <w:r w:rsidRPr="00AC22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hAnsi="Times New Roman" w:cs="Times New Roman"/>
          <w:sz w:val="24"/>
          <w:szCs w:val="24"/>
        </w:rPr>
        <w:t xml:space="preserve"> особенностям метания копья. </w:t>
      </w:r>
    </w:p>
    <w:p w:rsidR="00667E27" w:rsidRPr="00AC229B" w:rsidRDefault="00667E27" w:rsidP="00AC229B">
      <w:pPr>
        <w:pStyle w:val="a3"/>
        <w:numPr>
          <w:ilvl w:val="0"/>
          <w:numId w:val="3"/>
        </w:numPr>
        <w:tabs>
          <w:tab w:val="left" w:pos="851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 способом «прогнувшись».</w:t>
      </w:r>
    </w:p>
    <w:p w:rsidR="00667E27" w:rsidRPr="00AC229B" w:rsidRDefault="00667E27" w:rsidP="00AC229B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851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AC22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«ножницы». </w:t>
      </w:r>
    </w:p>
    <w:p w:rsidR="00667E27" w:rsidRPr="00AC229B" w:rsidRDefault="00667E27" w:rsidP="00AC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9B" w:rsidRPr="00AC229B" w:rsidRDefault="00AC229B" w:rsidP="00AC2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236FDF" w:rsidRPr="0072645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236FDF"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устный</w:t>
      </w:r>
      <w:r w:rsidR="00236FDF" w:rsidRPr="0072645D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опрос, практическая демонстрация</w:t>
      </w:r>
      <w:r w:rsidRPr="00AC229B">
        <w:rPr>
          <w:rFonts w:ascii="Times New Roman" w:hAnsi="Times New Roman" w:cs="Times New Roman"/>
          <w:i/>
          <w:sz w:val="24"/>
          <w:szCs w:val="24"/>
        </w:rPr>
        <w:t>)</w:t>
      </w:r>
    </w:p>
    <w:p w:rsidR="006E2B3B" w:rsidRPr="00AC229B" w:rsidRDefault="006E2B3B" w:rsidP="00AC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9B" w:rsidRPr="00AC229B" w:rsidRDefault="00AC229B" w:rsidP="00AC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9B" w:rsidRPr="00AC229B" w:rsidRDefault="00AC229B" w:rsidP="00AC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Рассмотрены на заседании секции ТиПФК: протокол № 17 от 23.02.2024</w:t>
      </w:r>
    </w:p>
    <w:p w:rsidR="00AC229B" w:rsidRPr="00AC229B" w:rsidRDefault="00AC229B" w:rsidP="00AC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9B" w:rsidRPr="00AC229B" w:rsidRDefault="00AC229B" w:rsidP="00AC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C229B" w:rsidRPr="00AC229B" w:rsidRDefault="00AC229B" w:rsidP="00AC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AC229B">
        <w:rPr>
          <w:rFonts w:ascii="Times New Roman" w:hAnsi="Times New Roman" w:cs="Times New Roman"/>
          <w:sz w:val="24"/>
          <w:szCs w:val="24"/>
        </w:rPr>
        <w:tab/>
      </w:r>
      <w:r w:rsidRPr="00AC229B">
        <w:rPr>
          <w:rFonts w:ascii="Times New Roman" w:hAnsi="Times New Roman" w:cs="Times New Roman"/>
          <w:sz w:val="24"/>
          <w:szCs w:val="24"/>
        </w:rPr>
        <w:tab/>
      </w:r>
      <w:r w:rsidRPr="00AC229B">
        <w:rPr>
          <w:rFonts w:ascii="Times New Roman" w:hAnsi="Times New Roman" w:cs="Times New Roman"/>
          <w:sz w:val="24"/>
          <w:szCs w:val="24"/>
        </w:rPr>
        <w:tab/>
      </w:r>
      <w:r w:rsidRPr="00AC229B">
        <w:rPr>
          <w:rFonts w:ascii="Times New Roman" w:hAnsi="Times New Roman" w:cs="Times New Roman"/>
          <w:sz w:val="24"/>
          <w:szCs w:val="24"/>
        </w:rPr>
        <w:tab/>
      </w:r>
      <w:r w:rsidRPr="00AC229B">
        <w:rPr>
          <w:rFonts w:ascii="Times New Roman" w:hAnsi="Times New Roman" w:cs="Times New Roman"/>
          <w:sz w:val="24"/>
          <w:szCs w:val="24"/>
        </w:rPr>
        <w:tab/>
      </w:r>
      <w:r w:rsidRPr="00AC229B">
        <w:rPr>
          <w:rFonts w:ascii="Times New Roman" w:hAnsi="Times New Roman" w:cs="Times New Roman"/>
          <w:sz w:val="24"/>
          <w:szCs w:val="24"/>
        </w:rPr>
        <w:tab/>
        <w:t>А.И.</w:t>
      </w:r>
      <w:r>
        <w:rPr>
          <w:rFonts w:ascii="Times New Roman" w:hAnsi="Times New Roman" w:cs="Times New Roman"/>
          <w:sz w:val="24"/>
          <w:szCs w:val="24"/>
        </w:rPr>
        <w:t>Самусик</w:t>
      </w:r>
    </w:p>
    <w:p w:rsidR="00AC229B" w:rsidRPr="00AC229B" w:rsidRDefault="00AC229B" w:rsidP="00AC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229B" w:rsidRPr="00AC229B" w:rsidSect="00AC22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61C"/>
    <w:multiLevelType w:val="hybridMultilevel"/>
    <w:tmpl w:val="A722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45"/>
    <w:multiLevelType w:val="hybridMultilevel"/>
    <w:tmpl w:val="D37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0DA3"/>
    <w:multiLevelType w:val="hybridMultilevel"/>
    <w:tmpl w:val="EE68D102"/>
    <w:lvl w:ilvl="0" w:tplc="5192D6E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 w:tplc="365CD46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2D"/>
    <w:rsid w:val="00236FDF"/>
    <w:rsid w:val="00330A13"/>
    <w:rsid w:val="00667E27"/>
    <w:rsid w:val="006E2B3B"/>
    <w:rsid w:val="008A4DC9"/>
    <w:rsid w:val="00AC229B"/>
    <w:rsid w:val="00E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03B"/>
  <w15:chartTrackingRefBased/>
  <w15:docId w15:val="{73EF21A5-9E09-45D2-BDE6-23C59B2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5012-FEDE-4A13-971E-358192F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2024-02-19T12:15:00Z</dcterms:created>
  <dcterms:modified xsi:type="dcterms:W3CDTF">2024-03-26T09:19:00Z</dcterms:modified>
</cp:coreProperties>
</file>