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81" w:type="dxa"/>
        <w:tblLook w:val="01E0" w:firstRow="1" w:lastRow="1" w:firstColumn="1" w:lastColumn="1" w:noHBand="0" w:noVBand="0"/>
      </w:tblPr>
      <w:tblGrid>
        <w:gridCol w:w="5954"/>
        <w:gridCol w:w="4927"/>
      </w:tblGrid>
      <w:tr w:rsidR="004B688C" w:rsidRPr="001B143F" w:rsidTr="004B688C">
        <w:tc>
          <w:tcPr>
            <w:tcW w:w="5954" w:type="dxa"/>
          </w:tcPr>
          <w:p w:rsidR="004B688C" w:rsidRPr="001B143F" w:rsidRDefault="004B688C" w:rsidP="00931D19">
            <w:pPr>
              <w:pStyle w:val="a3"/>
              <w:tabs>
                <w:tab w:val="left" w:pos="3140"/>
              </w:tabs>
              <w:ind w:left="0"/>
              <w:jc w:val="both"/>
              <w:rPr>
                <w:b/>
                <w:caps/>
                <w:sz w:val="24"/>
                <w:szCs w:val="24"/>
              </w:rPr>
            </w:pPr>
          </w:p>
        </w:tc>
        <w:tc>
          <w:tcPr>
            <w:tcW w:w="4927" w:type="dxa"/>
          </w:tcPr>
          <w:p w:rsidR="004B688C" w:rsidRPr="001B143F" w:rsidRDefault="004B688C" w:rsidP="00931D19">
            <w:pPr>
              <w:rPr>
                <w:bCs/>
                <w:caps/>
                <w:sz w:val="22"/>
                <w:szCs w:val="22"/>
              </w:rPr>
            </w:pPr>
            <w:r w:rsidRPr="001B143F">
              <w:rPr>
                <w:bCs/>
                <w:caps/>
                <w:sz w:val="22"/>
                <w:szCs w:val="22"/>
              </w:rPr>
              <w:t>УтверждАЮ</w:t>
            </w:r>
          </w:p>
          <w:p w:rsidR="004B688C" w:rsidRPr="001B143F" w:rsidRDefault="001B143F" w:rsidP="00931D19">
            <w:pPr>
              <w:rPr>
                <w:bCs/>
                <w:caps/>
                <w:sz w:val="22"/>
                <w:szCs w:val="22"/>
              </w:rPr>
            </w:pPr>
            <w:r w:rsidRPr="001B143F">
              <w:rPr>
                <w:sz w:val="22"/>
                <w:szCs w:val="22"/>
              </w:rPr>
              <w:t>Заведующий кафедрой</w:t>
            </w:r>
            <w:r w:rsidR="004B688C" w:rsidRPr="001B143F">
              <w:rPr>
                <w:sz w:val="22"/>
                <w:szCs w:val="22"/>
              </w:rPr>
              <w:t xml:space="preserve"> теории</w:t>
            </w:r>
          </w:p>
          <w:p w:rsidR="004B688C" w:rsidRPr="001B143F" w:rsidRDefault="004B688C" w:rsidP="00931D19">
            <w:pPr>
              <w:rPr>
                <w:sz w:val="22"/>
                <w:szCs w:val="22"/>
              </w:rPr>
            </w:pPr>
            <w:r w:rsidRPr="001B143F">
              <w:rPr>
                <w:sz w:val="22"/>
                <w:szCs w:val="22"/>
              </w:rPr>
              <w:t>и практики физической культуры</w:t>
            </w:r>
          </w:p>
          <w:p w:rsidR="004B688C" w:rsidRPr="001B143F" w:rsidRDefault="004B688C" w:rsidP="00931D19">
            <w:pPr>
              <w:rPr>
                <w:sz w:val="22"/>
                <w:szCs w:val="22"/>
              </w:rPr>
            </w:pPr>
            <w:r w:rsidRPr="001B143F">
              <w:rPr>
                <w:sz w:val="22"/>
                <w:szCs w:val="22"/>
              </w:rPr>
              <w:t xml:space="preserve">…………………….. </w:t>
            </w:r>
            <w:proofErr w:type="spellStart"/>
            <w:r w:rsidR="001B143F" w:rsidRPr="001B143F">
              <w:rPr>
                <w:sz w:val="22"/>
                <w:szCs w:val="22"/>
              </w:rPr>
              <w:t>Д.В.Рудая</w:t>
            </w:r>
            <w:proofErr w:type="spellEnd"/>
          </w:p>
          <w:p w:rsidR="004B688C" w:rsidRPr="001B143F" w:rsidRDefault="001B143F" w:rsidP="00931D19">
            <w:pPr>
              <w:rPr>
                <w:sz w:val="22"/>
                <w:szCs w:val="22"/>
              </w:rPr>
            </w:pPr>
            <w:r w:rsidRPr="001B143F">
              <w:rPr>
                <w:sz w:val="22"/>
                <w:szCs w:val="22"/>
              </w:rPr>
              <w:t>«26» февраля 2026</w:t>
            </w:r>
            <w:r w:rsidR="004B688C" w:rsidRPr="001B143F">
              <w:rPr>
                <w:sz w:val="22"/>
                <w:szCs w:val="22"/>
              </w:rPr>
              <w:t xml:space="preserve"> г</w:t>
            </w:r>
          </w:p>
          <w:p w:rsidR="004B688C" w:rsidRPr="001B143F" w:rsidRDefault="004B688C" w:rsidP="00931D19">
            <w:pPr>
              <w:tabs>
                <w:tab w:val="left" w:pos="3140"/>
              </w:tabs>
              <w:jc w:val="center"/>
              <w:rPr>
                <w:b/>
                <w:caps/>
                <w:sz w:val="24"/>
                <w:szCs w:val="24"/>
              </w:rPr>
            </w:pPr>
          </w:p>
        </w:tc>
      </w:tr>
    </w:tbl>
    <w:p w:rsidR="004B688C" w:rsidRPr="001B143F" w:rsidRDefault="004B688C" w:rsidP="004B688C">
      <w:pPr>
        <w:shd w:val="clear" w:color="auto" w:fill="FFFFFF"/>
        <w:jc w:val="center"/>
        <w:rPr>
          <w:bCs/>
          <w:sz w:val="22"/>
          <w:szCs w:val="22"/>
        </w:rPr>
      </w:pPr>
      <w:bookmarkStart w:id="0" w:name="_GoBack"/>
      <w:r w:rsidRPr="001B143F">
        <w:rPr>
          <w:sz w:val="22"/>
          <w:szCs w:val="22"/>
        </w:rPr>
        <w:t>ПЕРЕЧЕНЬ ТЕОРЕТИЧЕСКИХ ВОПРОСОВ</w:t>
      </w:r>
      <w:r w:rsidRPr="001B143F">
        <w:rPr>
          <w:bCs/>
          <w:sz w:val="22"/>
          <w:szCs w:val="22"/>
        </w:rPr>
        <w:t xml:space="preserve"> К ЗАЧЕТУ</w:t>
      </w:r>
    </w:p>
    <w:p w:rsidR="004B688C" w:rsidRPr="001B143F" w:rsidRDefault="004B688C" w:rsidP="004B688C">
      <w:pPr>
        <w:jc w:val="center"/>
        <w:rPr>
          <w:sz w:val="22"/>
          <w:szCs w:val="22"/>
        </w:rPr>
      </w:pPr>
      <w:r w:rsidRPr="001B143F">
        <w:rPr>
          <w:sz w:val="22"/>
          <w:szCs w:val="22"/>
        </w:rPr>
        <w:t xml:space="preserve">по дисциплине «СПОРТИВНЫЕ ЕДИНОБОРСТВА» </w:t>
      </w:r>
    </w:p>
    <w:p w:rsidR="004B688C" w:rsidRPr="001B143F" w:rsidRDefault="004B688C" w:rsidP="004B688C">
      <w:pPr>
        <w:jc w:val="center"/>
        <w:rPr>
          <w:bCs/>
          <w:sz w:val="22"/>
          <w:szCs w:val="22"/>
        </w:rPr>
      </w:pPr>
      <w:r w:rsidRPr="001B143F">
        <w:rPr>
          <w:bCs/>
          <w:sz w:val="22"/>
          <w:szCs w:val="22"/>
        </w:rPr>
        <w:t xml:space="preserve">для студентов 3 курса дневной формы получения образования </w:t>
      </w:r>
    </w:p>
    <w:p w:rsidR="004B688C" w:rsidRPr="001B143F" w:rsidRDefault="004B688C" w:rsidP="004B688C">
      <w:pPr>
        <w:jc w:val="center"/>
        <w:rPr>
          <w:sz w:val="22"/>
          <w:szCs w:val="22"/>
        </w:rPr>
      </w:pPr>
      <w:r w:rsidRPr="001B143F">
        <w:rPr>
          <w:bCs/>
          <w:sz w:val="22"/>
          <w:szCs w:val="22"/>
        </w:rPr>
        <w:t xml:space="preserve">специальности </w:t>
      </w:r>
      <w:r w:rsidR="001B143F" w:rsidRPr="001B143F">
        <w:rPr>
          <w:sz w:val="22"/>
          <w:szCs w:val="22"/>
        </w:rPr>
        <w:t>6-05-1012-04 Организация и управление физической культурой, спортом и туризмом</w:t>
      </w:r>
    </w:p>
    <w:p w:rsidR="004B688C" w:rsidRPr="001B143F" w:rsidRDefault="001B143F" w:rsidP="004B688C">
      <w:pPr>
        <w:jc w:val="center"/>
        <w:rPr>
          <w:bCs/>
          <w:sz w:val="22"/>
          <w:szCs w:val="22"/>
        </w:rPr>
      </w:pPr>
      <w:r w:rsidRPr="001B143F">
        <w:rPr>
          <w:bCs/>
          <w:sz w:val="22"/>
          <w:szCs w:val="22"/>
        </w:rPr>
        <w:t>(весенний семестр 2025/2026</w:t>
      </w:r>
      <w:r w:rsidR="004B688C" w:rsidRPr="001B143F">
        <w:rPr>
          <w:bCs/>
          <w:sz w:val="22"/>
          <w:szCs w:val="22"/>
        </w:rPr>
        <w:t xml:space="preserve"> учебного года)</w:t>
      </w:r>
    </w:p>
    <w:bookmarkEnd w:id="0"/>
    <w:p w:rsidR="004B688C" w:rsidRDefault="004B688C"/>
    <w:p w:rsidR="004B688C" w:rsidRPr="005343A9" w:rsidRDefault="004B688C" w:rsidP="004B688C">
      <w:pPr>
        <w:numPr>
          <w:ilvl w:val="0"/>
          <w:numId w:val="1"/>
        </w:numPr>
        <w:shd w:val="clear" w:color="auto" w:fill="FFFFFF"/>
        <w:tabs>
          <w:tab w:val="left" w:pos="426"/>
        </w:tabs>
        <w:suppressAutoHyphens/>
        <w:ind w:left="0" w:firstLine="0"/>
        <w:jc w:val="both"/>
        <w:rPr>
          <w:sz w:val="22"/>
          <w:szCs w:val="22"/>
        </w:rPr>
      </w:pPr>
      <w:r w:rsidRPr="005343A9">
        <w:rPr>
          <w:sz w:val="22"/>
          <w:szCs w:val="22"/>
        </w:rPr>
        <w:t>История развития спортивных единоборств, включенных в программу олимпийских игр.</w:t>
      </w:r>
    </w:p>
    <w:p w:rsidR="004B688C" w:rsidRPr="005343A9" w:rsidRDefault="004B688C" w:rsidP="004B688C">
      <w:pPr>
        <w:numPr>
          <w:ilvl w:val="0"/>
          <w:numId w:val="1"/>
        </w:numPr>
        <w:shd w:val="clear" w:color="auto" w:fill="FFFFFF"/>
        <w:tabs>
          <w:tab w:val="left" w:pos="426"/>
        </w:tabs>
        <w:suppressAutoHyphens/>
        <w:ind w:left="0" w:firstLine="0"/>
        <w:jc w:val="both"/>
        <w:rPr>
          <w:sz w:val="22"/>
          <w:szCs w:val="22"/>
        </w:rPr>
      </w:pPr>
      <w:r w:rsidRPr="005343A9">
        <w:rPr>
          <w:sz w:val="22"/>
          <w:szCs w:val="22"/>
        </w:rPr>
        <w:t>Характеристика олимпийских видов единоборств.</w:t>
      </w:r>
    </w:p>
    <w:p w:rsidR="004B688C" w:rsidRPr="005343A9" w:rsidRDefault="004B688C" w:rsidP="004B688C">
      <w:pPr>
        <w:numPr>
          <w:ilvl w:val="0"/>
          <w:numId w:val="1"/>
        </w:numPr>
        <w:shd w:val="clear" w:color="auto" w:fill="FFFFFF"/>
        <w:tabs>
          <w:tab w:val="left" w:pos="426"/>
        </w:tabs>
        <w:suppressAutoHyphens/>
        <w:ind w:left="0" w:firstLine="0"/>
        <w:jc w:val="both"/>
        <w:rPr>
          <w:sz w:val="22"/>
          <w:szCs w:val="22"/>
        </w:rPr>
      </w:pPr>
      <w:r w:rsidRPr="005343A9">
        <w:rPr>
          <w:sz w:val="22"/>
          <w:szCs w:val="22"/>
        </w:rPr>
        <w:t>Классификация, систематика и спортивных единоборств, включенных в программу олимпийских игр.</w:t>
      </w:r>
    </w:p>
    <w:p w:rsidR="004B688C" w:rsidRPr="005343A9" w:rsidRDefault="004B688C" w:rsidP="004B688C">
      <w:pPr>
        <w:numPr>
          <w:ilvl w:val="0"/>
          <w:numId w:val="1"/>
        </w:numPr>
        <w:shd w:val="clear" w:color="auto" w:fill="FFFFFF"/>
        <w:tabs>
          <w:tab w:val="left" w:pos="426"/>
        </w:tabs>
        <w:suppressAutoHyphens/>
        <w:ind w:left="0" w:firstLine="0"/>
        <w:jc w:val="both"/>
        <w:rPr>
          <w:sz w:val="22"/>
          <w:szCs w:val="22"/>
        </w:rPr>
      </w:pPr>
      <w:r w:rsidRPr="005343A9">
        <w:rPr>
          <w:sz w:val="22"/>
          <w:szCs w:val="22"/>
        </w:rPr>
        <w:t>Классификация основных понятий, определений, терминов в спортивных единоборствах: захваты, дистанции, стойки, положения, технические и тактические приемы.</w:t>
      </w:r>
    </w:p>
    <w:p w:rsidR="004B688C" w:rsidRPr="005343A9" w:rsidRDefault="004B688C" w:rsidP="004B688C">
      <w:pPr>
        <w:numPr>
          <w:ilvl w:val="0"/>
          <w:numId w:val="1"/>
        </w:numPr>
        <w:shd w:val="clear" w:color="auto" w:fill="FFFFFF"/>
        <w:tabs>
          <w:tab w:val="left" w:pos="426"/>
        </w:tabs>
        <w:suppressAutoHyphens/>
        <w:ind w:left="0" w:firstLine="0"/>
        <w:jc w:val="both"/>
        <w:rPr>
          <w:sz w:val="22"/>
          <w:szCs w:val="22"/>
        </w:rPr>
      </w:pPr>
      <w:r w:rsidRPr="005343A9">
        <w:rPr>
          <w:sz w:val="22"/>
          <w:szCs w:val="22"/>
        </w:rPr>
        <w:t>Сущность гигиены, ее цели и задачи. Уход за кожей и закаливание организма.</w:t>
      </w:r>
    </w:p>
    <w:p w:rsidR="004B688C" w:rsidRPr="005343A9" w:rsidRDefault="004B688C" w:rsidP="004B688C">
      <w:pPr>
        <w:numPr>
          <w:ilvl w:val="0"/>
          <w:numId w:val="1"/>
        </w:numPr>
        <w:shd w:val="clear" w:color="auto" w:fill="FFFFFF"/>
        <w:tabs>
          <w:tab w:val="left" w:pos="426"/>
        </w:tabs>
        <w:suppressAutoHyphens/>
        <w:ind w:left="0" w:firstLine="0"/>
        <w:jc w:val="both"/>
        <w:rPr>
          <w:sz w:val="22"/>
          <w:szCs w:val="22"/>
        </w:rPr>
      </w:pPr>
      <w:r w:rsidRPr="005343A9">
        <w:rPr>
          <w:sz w:val="22"/>
          <w:szCs w:val="22"/>
        </w:rPr>
        <w:t>Основы рационального питания борца. Снижение веса борцов.</w:t>
      </w:r>
    </w:p>
    <w:p w:rsidR="004B688C" w:rsidRPr="005343A9" w:rsidRDefault="004B688C" w:rsidP="004B688C">
      <w:pPr>
        <w:numPr>
          <w:ilvl w:val="0"/>
          <w:numId w:val="1"/>
        </w:numPr>
        <w:shd w:val="clear" w:color="auto" w:fill="FFFFFF"/>
        <w:tabs>
          <w:tab w:val="left" w:pos="426"/>
        </w:tabs>
        <w:suppressAutoHyphens/>
        <w:ind w:left="0" w:firstLine="0"/>
        <w:jc w:val="both"/>
        <w:rPr>
          <w:sz w:val="22"/>
          <w:szCs w:val="22"/>
        </w:rPr>
      </w:pPr>
      <w:r w:rsidRPr="005343A9">
        <w:rPr>
          <w:sz w:val="22"/>
          <w:szCs w:val="22"/>
        </w:rPr>
        <w:t>Оказание первой помощи при травмах.</w:t>
      </w:r>
    </w:p>
    <w:p w:rsidR="004B688C" w:rsidRPr="005343A9" w:rsidRDefault="004B688C" w:rsidP="004B688C">
      <w:pPr>
        <w:numPr>
          <w:ilvl w:val="0"/>
          <w:numId w:val="1"/>
        </w:numPr>
        <w:shd w:val="clear" w:color="auto" w:fill="FFFFFF"/>
        <w:tabs>
          <w:tab w:val="left" w:pos="426"/>
        </w:tabs>
        <w:suppressAutoHyphens/>
        <w:ind w:left="0" w:firstLine="0"/>
        <w:jc w:val="both"/>
        <w:rPr>
          <w:sz w:val="22"/>
          <w:szCs w:val="22"/>
        </w:rPr>
      </w:pPr>
      <w:r w:rsidRPr="005343A9">
        <w:rPr>
          <w:sz w:val="22"/>
          <w:szCs w:val="22"/>
        </w:rPr>
        <w:t>Самоконтроль борца. Массаж и самомассаж борца.</w:t>
      </w:r>
    </w:p>
    <w:p w:rsidR="004B688C" w:rsidRPr="005343A9" w:rsidRDefault="004B688C" w:rsidP="004B688C">
      <w:pPr>
        <w:numPr>
          <w:ilvl w:val="0"/>
          <w:numId w:val="1"/>
        </w:numPr>
        <w:shd w:val="clear" w:color="auto" w:fill="FFFFFF"/>
        <w:tabs>
          <w:tab w:val="left" w:pos="426"/>
        </w:tabs>
        <w:suppressAutoHyphens/>
        <w:ind w:left="0" w:firstLine="0"/>
        <w:jc w:val="both"/>
        <w:rPr>
          <w:sz w:val="22"/>
          <w:szCs w:val="22"/>
        </w:rPr>
      </w:pPr>
      <w:r w:rsidRPr="005343A9">
        <w:rPr>
          <w:sz w:val="22"/>
          <w:szCs w:val="22"/>
        </w:rPr>
        <w:t>Дидактические принципы в процессе обучения борьбе.</w:t>
      </w:r>
    </w:p>
    <w:p w:rsidR="004B688C" w:rsidRPr="005343A9" w:rsidRDefault="004B688C" w:rsidP="004B688C">
      <w:pPr>
        <w:numPr>
          <w:ilvl w:val="0"/>
          <w:numId w:val="1"/>
        </w:numPr>
        <w:shd w:val="clear" w:color="auto" w:fill="FFFFFF"/>
        <w:tabs>
          <w:tab w:val="left" w:pos="426"/>
        </w:tabs>
        <w:suppressAutoHyphens/>
        <w:ind w:left="0" w:firstLine="0"/>
        <w:jc w:val="both"/>
        <w:rPr>
          <w:sz w:val="22"/>
          <w:szCs w:val="22"/>
        </w:rPr>
      </w:pPr>
      <w:r w:rsidRPr="005343A9">
        <w:rPr>
          <w:sz w:val="22"/>
          <w:szCs w:val="22"/>
        </w:rPr>
        <w:t>Методы обучения в процессе обучения борьбе.</w:t>
      </w:r>
    </w:p>
    <w:p w:rsidR="004B688C" w:rsidRPr="005343A9" w:rsidRDefault="004B688C" w:rsidP="004B688C">
      <w:pPr>
        <w:numPr>
          <w:ilvl w:val="0"/>
          <w:numId w:val="1"/>
        </w:numPr>
        <w:shd w:val="clear" w:color="auto" w:fill="FFFFFF"/>
        <w:tabs>
          <w:tab w:val="left" w:pos="426"/>
        </w:tabs>
        <w:suppressAutoHyphens/>
        <w:ind w:left="0" w:firstLine="0"/>
        <w:jc w:val="both"/>
        <w:rPr>
          <w:sz w:val="22"/>
          <w:szCs w:val="22"/>
        </w:rPr>
      </w:pPr>
      <w:r w:rsidRPr="005343A9">
        <w:rPr>
          <w:sz w:val="22"/>
          <w:szCs w:val="22"/>
        </w:rPr>
        <w:t>Организация и планирование занятий по спортивным единоборствам.</w:t>
      </w:r>
    </w:p>
    <w:p w:rsidR="004B688C" w:rsidRPr="005343A9" w:rsidRDefault="004B688C" w:rsidP="004B688C">
      <w:pPr>
        <w:numPr>
          <w:ilvl w:val="0"/>
          <w:numId w:val="1"/>
        </w:numPr>
        <w:tabs>
          <w:tab w:val="left" w:pos="426"/>
        </w:tabs>
        <w:suppressAutoHyphens/>
        <w:ind w:left="0" w:firstLine="0"/>
        <w:jc w:val="both"/>
        <w:rPr>
          <w:sz w:val="22"/>
          <w:szCs w:val="22"/>
        </w:rPr>
      </w:pPr>
      <w:r w:rsidRPr="005343A9">
        <w:rPr>
          <w:sz w:val="22"/>
          <w:szCs w:val="22"/>
        </w:rPr>
        <w:t>Акробатические упражнения как средство специальной физической подготовки борцов (сальто, перевороты, кувырки, перекаты и т.</w:t>
      </w:r>
      <w:r>
        <w:rPr>
          <w:sz w:val="22"/>
          <w:szCs w:val="22"/>
        </w:rPr>
        <w:t> </w:t>
      </w:r>
      <w:r w:rsidRPr="005343A9">
        <w:rPr>
          <w:sz w:val="22"/>
          <w:szCs w:val="22"/>
        </w:rPr>
        <w:t>д.). Задачи акробатически упражнений.</w:t>
      </w:r>
    </w:p>
    <w:p w:rsidR="004B688C" w:rsidRPr="005343A9" w:rsidRDefault="004B688C" w:rsidP="004B688C">
      <w:pPr>
        <w:numPr>
          <w:ilvl w:val="0"/>
          <w:numId w:val="1"/>
        </w:numPr>
        <w:tabs>
          <w:tab w:val="left" w:pos="426"/>
        </w:tabs>
        <w:suppressAutoHyphens/>
        <w:ind w:left="0" w:firstLine="0"/>
        <w:jc w:val="both"/>
        <w:rPr>
          <w:sz w:val="22"/>
          <w:szCs w:val="22"/>
        </w:rPr>
      </w:pPr>
      <w:r w:rsidRPr="005343A9">
        <w:rPr>
          <w:sz w:val="22"/>
          <w:szCs w:val="22"/>
        </w:rPr>
        <w:t>Основы самозащиты средствами спортивных единоборств.</w:t>
      </w:r>
    </w:p>
    <w:p w:rsidR="004B688C" w:rsidRPr="005343A9" w:rsidRDefault="004B688C" w:rsidP="004B688C">
      <w:pPr>
        <w:numPr>
          <w:ilvl w:val="0"/>
          <w:numId w:val="1"/>
        </w:numPr>
        <w:tabs>
          <w:tab w:val="left" w:pos="426"/>
        </w:tabs>
        <w:suppressAutoHyphens/>
        <w:ind w:left="0" w:firstLine="0"/>
        <w:jc w:val="both"/>
        <w:rPr>
          <w:sz w:val="22"/>
          <w:szCs w:val="22"/>
        </w:rPr>
      </w:pPr>
      <w:r w:rsidRPr="005343A9">
        <w:rPr>
          <w:sz w:val="22"/>
          <w:szCs w:val="22"/>
        </w:rPr>
        <w:t xml:space="preserve">Последовательность изучения и способы усложнения упражнений </w:t>
      </w:r>
      <w:proofErr w:type="spellStart"/>
      <w:r w:rsidRPr="005343A9">
        <w:rPr>
          <w:sz w:val="22"/>
          <w:szCs w:val="22"/>
        </w:rPr>
        <w:t>самостраховки</w:t>
      </w:r>
      <w:proofErr w:type="spellEnd"/>
      <w:r w:rsidRPr="005343A9">
        <w:rPr>
          <w:sz w:val="22"/>
          <w:szCs w:val="22"/>
        </w:rPr>
        <w:t>.</w:t>
      </w:r>
    </w:p>
    <w:p w:rsidR="004B688C" w:rsidRPr="005343A9" w:rsidRDefault="004B688C" w:rsidP="004B688C">
      <w:pPr>
        <w:numPr>
          <w:ilvl w:val="0"/>
          <w:numId w:val="1"/>
        </w:numPr>
        <w:tabs>
          <w:tab w:val="left" w:pos="426"/>
        </w:tabs>
        <w:suppressAutoHyphens/>
        <w:ind w:left="0" w:firstLine="0"/>
        <w:jc w:val="both"/>
        <w:rPr>
          <w:sz w:val="22"/>
          <w:szCs w:val="22"/>
        </w:rPr>
      </w:pPr>
      <w:r w:rsidRPr="005343A9">
        <w:rPr>
          <w:sz w:val="22"/>
          <w:szCs w:val="22"/>
        </w:rPr>
        <w:t xml:space="preserve">Особенности проведения разминки. Оборудование места. Комплектование учебных групп. </w:t>
      </w:r>
    </w:p>
    <w:p w:rsidR="004B688C" w:rsidRPr="005343A9" w:rsidRDefault="004B688C" w:rsidP="004B688C">
      <w:pPr>
        <w:numPr>
          <w:ilvl w:val="0"/>
          <w:numId w:val="1"/>
        </w:numPr>
        <w:tabs>
          <w:tab w:val="left" w:pos="426"/>
        </w:tabs>
        <w:suppressAutoHyphens/>
        <w:ind w:left="0" w:firstLine="0"/>
        <w:jc w:val="both"/>
        <w:rPr>
          <w:sz w:val="22"/>
          <w:szCs w:val="22"/>
        </w:rPr>
      </w:pPr>
      <w:r w:rsidRPr="005343A9">
        <w:rPr>
          <w:sz w:val="22"/>
          <w:szCs w:val="22"/>
        </w:rPr>
        <w:t xml:space="preserve">Требования к занимающимся (гигиенические, дисциплинарные). Организационные формы на занятиях по спортивным единоборствам. </w:t>
      </w:r>
    </w:p>
    <w:p w:rsidR="004B688C" w:rsidRPr="005343A9" w:rsidRDefault="004B688C" w:rsidP="004B688C">
      <w:pPr>
        <w:numPr>
          <w:ilvl w:val="0"/>
          <w:numId w:val="1"/>
        </w:numPr>
        <w:tabs>
          <w:tab w:val="left" w:pos="426"/>
        </w:tabs>
        <w:suppressAutoHyphens/>
        <w:ind w:left="0" w:firstLine="0"/>
        <w:jc w:val="both"/>
        <w:rPr>
          <w:sz w:val="22"/>
          <w:szCs w:val="22"/>
        </w:rPr>
      </w:pPr>
      <w:r w:rsidRPr="005343A9">
        <w:rPr>
          <w:sz w:val="22"/>
          <w:szCs w:val="22"/>
        </w:rPr>
        <w:t>Организация занятий с элементами единоборств в программе физического воспитания в общеобразовательных школах.</w:t>
      </w:r>
    </w:p>
    <w:p w:rsidR="004B688C" w:rsidRPr="005343A9" w:rsidRDefault="004B688C" w:rsidP="004B688C">
      <w:pPr>
        <w:numPr>
          <w:ilvl w:val="0"/>
          <w:numId w:val="1"/>
        </w:numPr>
        <w:tabs>
          <w:tab w:val="left" w:pos="426"/>
        </w:tabs>
        <w:suppressAutoHyphens/>
        <w:ind w:left="0" w:firstLine="0"/>
        <w:jc w:val="both"/>
        <w:rPr>
          <w:sz w:val="22"/>
          <w:szCs w:val="22"/>
        </w:rPr>
      </w:pPr>
      <w:r w:rsidRPr="005343A9">
        <w:rPr>
          <w:sz w:val="22"/>
          <w:szCs w:val="22"/>
        </w:rPr>
        <w:t xml:space="preserve">Урок как форма занятий. Структура и содержание отдельных частей урока. Разновидности занятий. </w:t>
      </w:r>
    </w:p>
    <w:p w:rsidR="004B688C" w:rsidRPr="005343A9" w:rsidRDefault="004B688C" w:rsidP="004B688C">
      <w:pPr>
        <w:numPr>
          <w:ilvl w:val="0"/>
          <w:numId w:val="1"/>
        </w:numPr>
        <w:tabs>
          <w:tab w:val="left" w:pos="426"/>
        </w:tabs>
        <w:suppressAutoHyphens/>
        <w:ind w:left="0" w:firstLine="0"/>
        <w:jc w:val="both"/>
        <w:rPr>
          <w:sz w:val="22"/>
          <w:szCs w:val="22"/>
        </w:rPr>
      </w:pPr>
      <w:r w:rsidRPr="005343A9">
        <w:rPr>
          <w:sz w:val="22"/>
          <w:szCs w:val="22"/>
        </w:rPr>
        <w:t>Организационные формы проведения подготовительной части урока с применением элементов техники единоборств.</w:t>
      </w:r>
    </w:p>
    <w:p w:rsidR="004B688C" w:rsidRPr="005343A9" w:rsidRDefault="004B688C" w:rsidP="004B688C">
      <w:pPr>
        <w:numPr>
          <w:ilvl w:val="0"/>
          <w:numId w:val="1"/>
        </w:numPr>
        <w:tabs>
          <w:tab w:val="left" w:pos="426"/>
        </w:tabs>
        <w:suppressAutoHyphens/>
        <w:ind w:left="0" w:firstLine="0"/>
        <w:jc w:val="both"/>
        <w:rPr>
          <w:sz w:val="22"/>
          <w:szCs w:val="22"/>
        </w:rPr>
      </w:pPr>
      <w:r w:rsidRPr="005343A9">
        <w:rPr>
          <w:sz w:val="22"/>
          <w:szCs w:val="22"/>
        </w:rPr>
        <w:t>Формы оперативного контроля функционального состояния занимающихся.</w:t>
      </w:r>
    </w:p>
    <w:p w:rsidR="004B688C" w:rsidRPr="005343A9" w:rsidRDefault="004B688C" w:rsidP="004B688C">
      <w:pPr>
        <w:numPr>
          <w:ilvl w:val="0"/>
          <w:numId w:val="1"/>
        </w:numPr>
        <w:tabs>
          <w:tab w:val="left" w:pos="426"/>
        </w:tabs>
        <w:suppressAutoHyphens/>
        <w:ind w:left="0" w:firstLine="0"/>
        <w:jc w:val="both"/>
        <w:rPr>
          <w:sz w:val="22"/>
          <w:szCs w:val="22"/>
        </w:rPr>
      </w:pPr>
      <w:r w:rsidRPr="005343A9">
        <w:rPr>
          <w:sz w:val="22"/>
          <w:szCs w:val="22"/>
        </w:rPr>
        <w:t>Парные и командные подвижные игры с элементами единоборств. Мини-борьба.</w:t>
      </w:r>
    </w:p>
    <w:p w:rsidR="004B688C" w:rsidRPr="005343A9" w:rsidRDefault="004B688C" w:rsidP="004B688C">
      <w:pPr>
        <w:numPr>
          <w:ilvl w:val="0"/>
          <w:numId w:val="1"/>
        </w:numPr>
        <w:tabs>
          <w:tab w:val="left" w:pos="426"/>
        </w:tabs>
        <w:suppressAutoHyphens/>
        <w:ind w:left="0" w:firstLine="0"/>
        <w:jc w:val="both"/>
        <w:rPr>
          <w:sz w:val="22"/>
          <w:szCs w:val="22"/>
        </w:rPr>
      </w:pPr>
      <w:r w:rsidRPr="005343A9">
        <w:rPr>
          <w:sz w:val="22"/>
          <w:szCs w:val="22"/>
        </w:rPr>
        <w:t>Общие методические требования к организации и проведению игр с элементами единоборств в школе.</w:t>
      </w:r>
    </w:p>
    <w:p w:rsidR="004B688C" w:rsidRPr="005343A9" w:rsidRDefault="004B688C" w:rsidP="004B688C">
      <w:pPr>
        <w:numPr>
          <w:ilvl w:val="0"/>
          <w:numId w:val="1"/>
        </w:numPr>
        <w:tabs>
          <w:tab w:val="left" w:pos="426"/>
        </w:tabs>
        <w:suppressAutoHyphens/>
        <w:ind w:left="0" w:firstLine="0"/>
        <w:jc w:val="both"/>
        <w:rPr>
          <w:sz w:val="22"/>
          <w:szCs w:val="22"/>
        </w:rPr>
      </w:pPr>
      <w:r w:rsidRPr="005343A9">
        <w:rPr>
          <w:sz w:val="22"/>
          <w:szCs w:val="22"/>
        </w:rPr>
        <w:t xml:space="preserve">Последовательность изучения приемам видов единоборств. </w:t>
      </w:r>
    </w:p>
    <w:p w:rsidR="004B688C" w:rsidRPr="005343A9" w:rsidRDefault="004B688C" w:rsidP="004B688C">
      <w:pPr>
        <w:numPr>
          <w:ilvl w:val="0"/>
          <w:numId w:val="1"/>
        </w:numPr>
        <w:tabs>
          <w:tab w:val="left" w:pos="426"/>
        </w:tabs>
        <w:suppressAutoHyphens/>
        <w:ind w:left="0" w:firstLine="0"/>
        <w:jc w:val="both"/>
        <w:rPr>
          <w:sz w:val="22"/>
          <w:szCs w:val="22"/>
        </w:rPr>
      </w:pPr>
      <w:r w:rsidRPr="005343A9">
        <w:rPr>
          <w:sz w:val="22"/>
          <w:szCs w:val="22"/>
        </w:rPr>
        <w:t>Приемы самозащиты для женщин.</w:t>
      </w:r>
    </w:p>
    <w:p w:rsidR="004B688C" w:rsidRPr="005343A9" w:rsidRDefault="004B688C" w:rsidP="004B688C">
      <w:pPr>
        <w:numPr>
          <w:ilvl w:val="0"/>
          <w:numId w:val="1"/>
        </w:numPr>
        <w:tabs>
          <w:tab w:val="left" w:pos="426"/>
        </w:tabs>
        <w:suppressAutoHyphens/>
        <w:ind w:left="0" w:firstLine="0"/>
        <w:jc w:val="both"/>
        <w:rPr>
          <w:sz w:val="22"/>
          <w:szCs w:val="22"/>
        </w:rPr>
      </w:pPr>
      <w:r w:rsidRPr="005343A9">
        <w:rPr>
          <w:sz w:val="22"/>
          <w:szCs w:val="22"/>
        </w:rPr>
        <w:t xml:space="preserve">Основные методы практического выполнения технико-тактического действия. </w:t>
      </w:r>
    </w:p>
    <w:p w:rsidR="004B688C" w:rsidRPr="005343A9" w:rsidRDefault="004B688C" w:rsidP="004B688C">
      <w:pPr>
        <w:numPr>
          <w:ilvl w:val="0"/>
          <w:numId w:val="1"/>
        </w:numPr>
        <w:tabs>
          <w:tab w:val="left" w:pos="426"/>
        </w:tabs>
        <w:suppressAutoHyphens/>
        <w:ind w:left="0" w:firstLine="0"/>
        <w:jc w:val="both"/>
        <w:rPr>
          <w:sz w:val="22"/>
          <w:szCs w:val="22"/>
        </w:rPr>
      </w:pPr>
      <w:r w:rsidRPr="005343A9">
        <w:rPr>
          <w:sz w:val="22"/>
          <w:szCs w:val="22"/>
        </w:rPr>
        <w:t xml:space="preserve">Этапы обучения технико-тактическому действию и уровни его </w:t>
      </w:r>
      <w:proofErr w:type="spellStart"/>
      <w:r w:rsidRPr="005343A9">
        <w:rPr>
          <w:sz w:val="22"/>
          <w:szCs w:val="22"/>
        </w:rPr>
        <w:t>усвоенности</w:t>
      </w:r>
      <w:proofErr w:type="spellEnd"/>
      <w:r w:rsidRPr="005343A9">
        <w:rPr>
          <w:sz w:val="22"/>
          <w:szCs w:val="22"/>
        </w:rPr>
        <w:t>.</w:t>
      </w:r>
    </w:p>
    <w:p w:rsidR="004B688C" w:rsidRPr="005343A9" w:rsidRDefault="004B688C" w:rsidP="004B688C">
      <w:pPr>
        <w:numPr>
          <w:ilvl w:val="0"/>
          <w:numId w:val="1"/>
        </w:numPr>
        <w:tabs>
          <w:tab w:val="left" w:pos="426"/>
        </w:tabs>
        <w:suppressAutoHyphens/>
        <w:ind w:left="0" w:firstLine="0"/>
        <w:jc w:val="both"/>
        <w:rPr>
          <w:sz w:val="22"/>
          <w:szCs w:val="22"/>
        </w:rPr>
      </w:pPr>
      <w:r w:rsidRPr="005343A9">
        <w:rPr>
          <w:sz w:val="22"/>
          <w:szCs w:val="22"/>
        </w:rPr>
        <w:t xml:space="preserve">Методика обучения и тренировки в видах единоборств посредством игр. </w:t>
      </w:r>
    </w:p>
    <w:p w:rsidR="004B688C" w:rsidRPr="005343A9" w:rsidRDefault="004B688C" w:rsidP="004B688C">
      <w:pPr>
        <w:numPr>
          <w:ilvl w:val="0"/>
          <w:numId w:val="1"/>
        </w:numPr>
        <w:shd w:val="clear" w:color="auto" w:fill="FFFFFF"/>
        <w:tabs>
          <w:tab w:val="left" w:pos="426"/>
        </w:tabs>
        <w:suppressAutoHyphens/>
        <w:ind w:left="0" w:firstLine="0"/>
        <w:jc w:val="both"/>
        <w:rPr>
          <w:sz w:val="22"/>
          <w:szCs w:val="22"/>
        </w:rPr>
      </w:pPr>
      <w:r w:rsidRPr="005343A9">
        <w:rPr>
          <w:sz w:val="22"/>
          <w:szCs w:val="22"/>
        </w:rPr>
        <w:t>Обучение тактике единоборств.</w:t>
      </w:r>
    </w:p>
    <w:p w:rsidR="004B688C" w:rsidRPr="005343A9" w:rsidRDefault="004B688C" w:rsidP="004B688C">
      <w:pPr>
        <w:numPr>
          <w:ilvl w:val="0"/>
          <w:numId w:val="1"/>
        </w:numPr>
        <w:shd w:val="clear" w:color="auto" w:fill="FFFFFF"/>
        <w:tabs>
          <w:tab w:val="left" w:pos="426"/>
        </w:tabs>
        <w:suppressAutoHyphens/>
        <w:ind w:left="0" w:firstLine="0"/>
        <w:jc w:val="both"/>
        <w:rPr>
          <w:sz w:val="22"/>
          <w:szCs w:val="22"/>
        </w:rPr>
      </w:pPr>
      <w:r w:rsidRPr="005343A9">
        <w:rPr>
          <w:sz w:val="22"/>
          <w:szCs w:val="22"/>
        </w:rPr>
        <w:t>Развитие специальных физических способностей и освоение техники, как предпосылки успешного овладения тактикой.</w:t>
      </w:r>
    </w:p>
    <w:p w:rsidR="004B688C" w:rsidRPr="005343A9" w:rsidRDefault="004B688C" w:rsidP="004B688C">
      <w:pPr>
        <w:numPr>
          <w:ilvl w:val="0"/>
          <w:numId w:val="1"/>
        </w:numPr>
        <w:shd w:val="clear" w:color="auto" w:fill="FFFFFF"/>
        <w:tabs>
          <w:tab w:val="left" w:pos="426"/>
        </w:tabs>
        <w:suppressAutoHyphens/>
        <w:ind w:left="0" w:firstLine="0"/>
        <w:jc w:val="both"/>
        <w:rPr>
          <w:sz w:val="22"/>
          <w:szCs w:val="22"/>
        </w:rPr>
      </w:pPr>
      <w:r w:rsidRPr="005343A9">
        <w:rPr>
          <w:sz w:val="22"/>
          <w:szCs w:val="22"/>
        </w:rPr>
        <w:t>Формирование тактических умений в процессе освоения подготовительных, подводящих упражнений технических приемов.</w:t>
      </w:r>
    </w:p>
    <w:p w:rsidR="004B688C" w:rsidRPr="005343A9" w:rsidRDefault="004B688C" w:rsidP="004B688C">
      <w:pPr>
        <w:numPr>
          <w:ilvl w:val="0"/>
          <w:numId w:val="1"/>
        </w:numPr>
        <w:shd w:val="clear" w:color="auto" w:fill="FFFFFF"/>
        <w:tabs>
          <w:tab w:val="left" w:pos="426"/>
        </w:tabs>
        <w:suppressAutoHyphens/>
        <w:ind w:left="0" w:firstLine="0"/>
        <w:jc w:val="both"/>
        <w:rPr>
          <w:sz w:val="22"/>
          <w:szCs w:val="22"/>
        </w:rPr>
      </w:pPr>
      <w:r w:rsidRPr="005343A9">
        <w:rPr>
          <w:sz w:val="22"/>
          <w:szCs w:val="22"/>
        </w:rPr>
        <w:t>Последовательность изучения тактических действий в нападении и защите.</w:t>
      </w:r>
    </w:p>
    <w:p w:rsidR="004B688C" w:rsidRPr="005343A9" w:rsidRDefault="004B688C" w:rsidP="004B688C">
      <w:pPr>
        <w:numPr>
          <w:ilvl w:val="0"/>
          <w:numId w:val="1"/>
        </w:numPr>
        <w:tabs>
          <w:tab w:val="left" w:pos="426"/>
        </w:tabs>
        <w:suppressAutoHyphens/>
        <w:ind w:left="0" w:firstLine="0"/>
        <w:jc w:val="both"/>
        <w:rPr>
          <w:sz w:val="22"/>
          <w:szCs w:val="22"/>
        </w:rPr>
      </w:pPr>
      <w:r w:rsidRPr="005343A9">
        <w:rPr>
          <w:sz w:val="22"/>
          <w:szCs w:val="22"/>
        </w:rPr>
        <w:t xml:space="preserve">Начальный возраст занятий борьбой. Спортивная классификация по борьбе. Возраст мастеров спорта. Сроки подготовки мастеров спорта. </w:t>
      </w:r>
    </w:p>
    <w:p w:rsidR="004B688C" w:rsidRPr="005343A9" w:rsidRDefault="004B688C" w:rsidP="004B688C">
      <w:pPr>
        <w:numPr>
          <w:ilvl w:val="0"/>
          <w:numId w:val="1"/>
        </w:numPr>
        <w:tabs>
          <w:tab w:val="left" w:pos="426"/>
        </w:tabs>
        <w:suppressAutoHyphens/>
        <w:ind w:left="0" w:firstLine="0"/>
        <w:jc w:val="both"/>
        <w:rPr>
          <w:sz w:val="22"/>
          <w:szCs w:val="22"/>
        </w:rPr>
      </w:pPr>
      <w:r w:rsidRPr="005343A9">
        <w:rPr>
          <w:sz w:val="22"/>
          <w:szCs w:val="22"/>
        </w:rPr>
        <w:t>Направленность занятий начальных этапов многолетней тренировки.</w:t>
      </w:r>
    </w:p>
    <w:p w:rsidR="004B688C" w:rsidRPr="005343A9" w:rsidRDefault="004B688C" w:rsidP="004B688C">
      <w:pPr>
        <w:numPr>
          <w:ilvl w:val="0"/>
          <w:numId w:val="1"/>
        </w:numPr>
        <w:tabs>
          <w:tab w:val="left" w:pos="426"/>
        </w:tabs>
        <w:suppressAutoHyphens/>
        <w:ind w:left="0" w:firstLine="0"/>
        <w:jc w:val="both"/>
        <w:rPr>
          <w:sz w:val="22"/>
          <w:szCs w:val="22"/>
        </w:rPr>
      </w:pPr>
      <w:r w:rsidRPr="005343A9">
        <w:rPr>
          <w:sz w:val="22"/>
          <w:szCs w:val="22"/>
        </w:rPr>
        <w:t>Этап базовой подготовки. Расширение двигательного опыта.</w:t>
      </w:r>
    </w:p>
    <w:p w:rsidR="004B688C" w:rsidRPr="005343A9" w:rsidRDefault="004B688C" w:rsidP="004B688C">
      <w:pPr>
        <w:numPr>
          <w:ilvl w:val="0"/>
          <w:numId w:val="1"/>
        </w:numPr>
        <w:tabs>
          <w:tab w:val="left" w:pos="426"/>
        </w:tabs>
        <w:suppressAutoHyphens/>
        <w:ind w:left="0" w:firstLine="0"/>
        <w:jc w:val="both"/>
        <w:rPr>
          <w:sz w:val="22"/>
          <w:szCs w:val="22"/>
        </w:rPr>
      </w:pPr>
      <w:r w:rsidRPr="005343A9">
        <w:rPr>
          <w:sz w:val="22"/>
          <w:szCs w:val="22"/>
        </w:rPr>
        <w:t>Совершенствование функциональных свойств.</w:t>
      </w:r>
    </w:p>
    <w:p w:rsidR="004B688C" w:rsidRPr="005343A9" w:rsidRDefault="004B688C" w:rsidP="004B688C">
      <w:pPr>
        <w:numPr>
          <w:ilvl w:val="0"/>
          <w:numId w:val="1"/>
        </w:numPr>
        <w:tabs>
          <w:tab w:val="left" w:pos="426"/>
        </w:tabs>
        <w:suppressAutoHyphens/>
        <w:ind w:left="0" w:firstLine="0"/>
        <w:jc w:val="both"/>
        <w:rPr>
          <w:sz w:val="22"/>
          <w:szCs w:val="22"/>
        </w:rPr>
      </w:pPr>
      <w:r w:rsidRPr="005343A9">
        <w:rPr>
          <w:sz w:val="22"/>
          <w:szCs w:val="22"/>
        </w:rPr>
        <w:t>Этап специальной подготовки.</w:t>
      </w:r>
    </w:p>
    <w:p w:rsidR="004B688C" w:rsidRPr="005343A9" w:rsidRDefault="004B688C" w:rsidP="004B688C">
      <w:pPr>
        <w:numPr>
          <w:ilvl w:val="0"/>
          <w:numId w:val="1"/>
        </w:numPr>
        <w:tabs>
          <w:tab w:val="left" w:pos="426"/>
        </w:tabs>
        <w:suppressAutoHyphens/>
        <w:ind w:left="0" w:firstLine="0"/>
        <w:jc w:val="both"/>
        <w:rPr>
          <w:sz w:val="22"/>
          <w:szCs w:val="22"/>
        </w:rPr>
      </w:pPr>
      <w:r w:rsidRPr="005343A9">
        <w:rPr>
          <w:sz w:val="22"/>
          <w:szCs w:val="22"/>
        </w:rPr>
        <w:t>Структура соревнований по видам единоборств: в возрастном аспекте и по уровню квалификации.</w:t>
      </w:r>
    </w:p>
    <w:p w:rsidR="004B688C" w:rsidRPr="005343A9" w:rsidRDefault="004B688C" w:rsidP="004B688C">
      <w:pPr>
        <w:numPr>
          <w:ilvl w:val="0"/>
          <w:numId w:val="1"/>
        </w:numPr>
        <w:tabs>
          <w:tab w:val="left" w:pos="426"/>
        </w:tabs>
        <w:suppressAutoHyphens/>
        <w:ind w:left="0" w:firstLine="0"/>
        <w:jc w:val="both"/>
        <w:rPr>
          <w:sz w:val="22"/>
          <w:szCs w:val="22"/>
        </w:rPr>
      </w:pPr>
      <w:r w:rsidRPr="005343A9">
        <w:rPr>
          <w:sz w:val="22"/>
          <w:szCs w:val="22"/>
        </w:rPr>
        <w:t>Планирование соревнований.</w:t>
      </w:r>
    </w:p>
    <w:p w:rsidR="004B688C" w:rsidRPr="005343A9" w:rsidRDefault="004B688C" w:rsidP="004B688C">
      <w:pPr>
        <w:numPr>
          <w:ilvl w:val="0"/>
          <w:numId w:val="1"/>
        </w:numPr>
        <w:tabs>
          <w:tab w:val="left" w:pos="426"/>
        </w:tabs>
        <w:suppressAutoHyphens/>
        <w:ind w:left="0" w:firstLine="0"/>
        <w:jc w:val="both"/>
        <w:rPr>
          <w:sz w:val="22"/>
          <w:szCs w:val="22"/>
        </w:rPr>
      </w:pPr>
      <w:r w:rsidRPr="005343A9">
        <w:rPr>
          <w:sz w:val="22"/>
          <w:szCs w:val="22"/>
        </w:rPr>
        <w:t>Правила соревнований по видам единоборств. Методика судейства.</w:t>
      </w:r>
    </w:p>
    <w:p w:rsidR="004B688C" w:rsidRPr="005343A9" w:rsidRDefault="004B688C" w:rsidP="004B688C">
      <w:pPr>
        <w:numPr>
          <w:ilvl w:val="0"/>
          <w:numId w:val="1"/>
        </w:numPr>
        <w:tabs>
          <w:tab w:val="left" w:pos="426"/>
        </w:tabs>
        <w:suppressAutoHyphens/>
        <w:ind w:left="0" w:firstLine="0"/>
        <w:jc w:val="both"/>
        <w:rPr>
          <w:sz w:val="22"/>
          <w:szCs w:val="22"/>
        </w:rPr>
      </w:pPr>
      <w:r w:rsidRPr="005343A9">
        <w:rPr>
          <w:sz w:val="22"/>
          <w:szCs w:val="22"/>
        </w:rPr>
        <w:t>Организация соревнований, документы для проведения соревнований.</w:t>
      </w:r>
    </w:p>
    <w:p w:rsidR="004B688C" w:rsidRDefault="004B688C" w:rsidP="004B688C">
      <w:pPr>
        <w:tabs>
          <w:tab w:val="left" w:pos="426"/>
        </w:tabs>
        <w:jc w:val="both"/>
      </w:pPr>
    </w:p>
    <w:p w:rsidR="004B688C" w:rsidRPr="004B688C" w:rsidRDefault="004B688C" w:rsidP="004B688C">
      <w:pPr>
        <w:shd w:val="clear" w:color="auto" w:fill="FFFFFF"/>
        <w:rPr>
          <w:bCs/>
          <w:sz w:val="22"/>
          <w:szCs w:val="22"/>
        </w:rPr>
      </w:pPr>
      <w:r w:rsidRPr="004B688C">
        <w:rPr>
          <w:sz w:val="22"/>
          <w:szCs w:val="22"/>
        </w:rPr>
        <w:t>(</w:t>
      </w:r>
      <w:r w:rsidRPr="004B688C">
        <w:rPr>
          <w:i/>
          <w:sz w:val="22"/>
          <w:szCs w:val="22"/>
        </w:rPr>
        <w:t>Форма проведения аттестации — устная)</w:t>
      </w:r>
    </w:p>
    <w:p w:rsidR="004B688C" w:rsidRPr="001B143F" w:rsidRDefault="004B688C" w:rsidP="004B688C">
      <w:pPr>
        <w:shd w:val="clear" w:color="auto" w:fill="FFFFFF"/>
        <w:jc w:val="center"/>
        <w:rPr>
          <w:sz w:val="24"/>
          <w:szCs w:val="24"/>
        </w:rPr>
      </w:pPr>
      <w:r w:rsidRPr="001B143F">
        <w:rPr>
          <w:bCs/>
          <w:sz w:val="24"/>
          <w:szCs w:val="24"/>
        </w:rPr>
        <w:lastRenderedPageBreak/>
        <w:t xml:space="preserve">ПЕРЕЧЕНЬ ПРАКТИЧЕСКИХ ЗАДАНИЙ </w:t>
      </w:r>
      <w:r w:rsidRPr="001B143F">
        <w:rPr>
          <w:sz w:val="24"/>
          <w:szCs w:val="24"/>
        </w:rPr>
        <w:t>К ЗАЧЕТУ</w:t>
      </w:r>
    </w:p>
    <w:p w:rsidR="004B688C" w:rsidRPr="001B143F" w:rsidRDefault="004B688C" w:rsidP="004B688C">
      <w:pPr>
        <w:jc w:val="center"/>
        <w:rPr>
          <w:sz w:val="24"/>
          <w:szCs w:val="24"/>
        </w:rPr>
      </w:pPr>
      <w:r w:rsidRPr="001B143F">
        <w:rPr>
          <w:sz w:val="24"/>
          <w:szCs w:val="24"/>
        </w:rPr>
        <w:t xml:space="preserve">по дисциплине «СПОРТИВНЫЕ ЕДИНОБОРСТВА» </w:t>
      </w:r>
    </w:p>
    <w:p w:rsidR="004B688C" w:rsidRPr="001B143F" w:rsidRDefault="004B688C" w:rsidP="004B688C">
      <w:pPr>
        <w:jc w:val="center"/>
        <w:rPr>
          <w:bCs/>
          <w:sz w:val="24"/>
          <w:szCs w:val="24"/>
        </w:rPr>
      </w:pPr>
      <w:r w:rsidRPr="001B143F">
        <w:rPr>
          <w:bCs/>
          <w:sz w:val="24"/>
          <w:szCs w:val="24"/>
        </w:rPr>
        <w:t xml:space="preserve">для студентов 3 курса дневной формы получения образования </w:t>
      </w:r>
    </w:p>
    <w:p w:rsidR="004B688C" w:rsidRPr="001B143F" w:rsidRDefault="004B688C" w:rsidP="004B688C">
      <w:pPr>
        <w:jc w:val="center"/>
        <w:rPr>
          <w:sz w:val="24"/>
          <w:szCs w:val="24"/>
        </w:rPr>
      </w:pPr>
      <w:r w:rsidRPr="001B143F">
        <w:rPr>
          <w:bCs/>
          <w:sz w:val="24"/>
          <w:szCs w:val="24"/>
        </w:rPr>
        <w:t xml:space="preserve">специальности </w:t>
      </w:r>
      <w:r w:rsidR="001B143F" w:rsidRPr="001B143F">
        <w:rPr>
          <w:sz w:val="24"/>
          <w:szCs w:val="24"/>
        </w:rPr>
        <w:t>6-05-1012-04 Организация и управление физической культурой, спортом и туризмом</w:t>
      </w:r>
    </w:p>
    <w:p w:rsidR="004B688C" w:rsidRPr="001B143F" w:rsidRDefault="004B688C" w:rsidP="004B688C">
      <w:pPr>
        <w:jc w:val="center"/>
        <w:rPr>
          <w:bCs/>
          <w:sz w:val="24"/>
          <w:szCs w:val="24"/>
        </w:rPr>
      </w:pPr>
      <w:r w:rsidRPr="001B143F">
        <w:rPr>
          <w:bCs/>
          <w:sz w:val="24"/>
          <w:szCs w:val="24"/>
        </w:rPr>
        <w:t>(</w:t>
      </w:r>
      <w:r w:rsidR="001B143F">
        <w:rPr>
          <w:bCs/>
          <w:sz w:val="24"/>
          <w:szCs w:val="24"/>
        </w:rPr>
        <w:t>весенний семестр 2025/2026</w:t>
      </w:r>
      <w:r w:rsidRPr="001B143F">
        <w:rPr>
          <w:bCs/>
          <w:sz w:val="24"/>
          <w:szCs w:val="24"/>
        </w:rPr>
        <w:t xml:space="preserve"> учебного года)</w:t>
      </w:r>
    </w:p>
    <w:p w:rsidR="004B688C" w:rsidRDefault="004B688C"/>
    <w:p w:rsidR="004B688C" w:rsidRPr="004B688C" w:rsidRDefault="004B688C" w:rsidP="004B688C">
      <w:pPr>
        <w:pStyle w:val="a3"/>
        <w:numPr>
          <w:ilvl w:val="1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4B688C">
        <w:rPr>
          <w:rFonts w:ascii="Times New Roman" w:hAnsi="Times New Roman" w:cs="Times New Roman"/>
          <w:sz w:val="24"/>
          <w:szCs w:val="24"/>
          <w:lang w:val="x-none"/>
        </w:rPr>
        <w:t>Упражнение для развития мышц шеи.</w:t>
      </w:r>
      <w:r w:rsidRPr="004B688C">
        <w:rPr>
          <w:rFonts w:ascii="Times New Roman" w:hAnsi="Times New Roman" w:cs="Times New Roman"/>
          <w:sz w:val="24"/>
          <w:szCs w:val="24"/>
        </w:rPr>
        <w:t xml:space="preserve"> </w:t>
      </w:r>
      <w:r w:rsidRPr="004B688C">
        <w:rPr>
          <w:rFonts w:ascii="Times New Roman" w:hAnsi="Times New Roman" w:cs="Times New Roman"/>
          <w:sz w:val="24"/>
          <w:szCs w:val="24"/>
          <w:lang w:val="x-none"/>
        </w:rPr>
        <w:t>Упражнение на мосту.</w:t>
      </w:r>
      <w:r w:rsidRPr="004B688C">
        <w:rPr>
          <w:rFonts w:ascii="Times New Roman" w:hAnsi="Times New Roman" w:cs="Times New Roman"/>
          <w:sz w:val="24"/>
          <w:szCs w:val="24"/>
        </w:rPr>
        <w:t xml:space="preserve"> </w:t>
      </w:r>
      <w:r w:rsidRPr="004B688C">
        <w:rPr>
          <w:rFonts w:ascii="Times New Roman" w:hAnsi="Times New Roman" w:cs="Times New Roman"/>
          <w:sz w:val="24"/>
          <w:szCs w:val="24"/>
          <w:lang w:val="x-none"/>
        </w:rPr>
        <w:t>Упражнения с манекеном.</w:t>
      </w:r>
    </w:p>
    <w:p w:rsidR="004B688C" w:rsidRPr="004B688C" w:rsidRDefault="004B688C" w:rsidP="004B688C">
      <w:pPr>
        <w:pStyle w:val="a3"/>
        <w:numPr>
          <w:ilvl w:val="1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4B688C">
        <w:rPr>
          <w:rFonts w:ascii="Times New Roman" w:hAnsi="Times New Roman" w:cs="Times New Roman"/>
          <w:sz w:val="24"/>
          <w:szCs w:val="24"/>
          <w:lang w:val="x-none"/>
        </w:rPr>
        <w:t>Акробатические упражнения.</w:t>
      </w:r>
      <w:r w:rsidRPr="004B688C">
        <w:rPr>
          <w:rFonts w:ascii="Times New Roman" w:hAnsi="Times New Roman" w:cs="Times New Roman"/>
          <w:sz w:val="24"/>
          <w:szCs w:val="24"/>
        </w:rPr>
        <w:t xml:space="preserve"> </w:t>
      </w:r>
      <w:r w:rsidRPr="004B688C">
        <w:rPr>
          <w:rFonts w:ascii="Times New Roman" w:hAnsi="Times New Roman" w:cs="Times New Roman"/>
          <w:sz w:val="24"/>
          <w:szCs w:val="24"/>
          <w:lang w:val="x-none"/>
        </w:rPr>
        <w:t>Основы обучения.</w:t>
      </w:r>
    </w:p>
    <w:p w:rsidR="004B688C" w:rsidRPr="004B688C" w:rsidRDefault="004B688C" w:rsidP="004B688C">
      <w:pPr>
        <w:pStyle w:val="a3"/>
        <w:numPr>
          <w:ilvl w:val="1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4B688C">
        <w:rPr>
          <w:rFonts w:ascii="Times New Roman" w:hAnsi="Times New Roman" w:cs="Times New Roman"/>
          <w:sz w:val="24"/>
          <w:szCs w:val="24"/>
          <w:lang w:val="x-none"/>
        </w:rPr>
        <w:t>Подводящие упражнения.</w:t>
      </w:r>
    </w:p>
    <w:p w:rsidR="004B688C" w:rsidRPr="004B688C" w:rsidRDefault="004B688C" w:rsidP="004B688C">
      <w:pPr>
        <w:pStyle w:val="a3"/>
        <w:numPr>
          <w:ilvl w:val="1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4B688C">
        <w:rPr>
          <w:rFonts w:ascii="Times New Roman" w:hAnsi="Times New Roman" w:cs="Times New Roman"/>
          <w:sz w:val="24"/>
          <w:szCs w:val="24"/>
          <w:lang w:val="x-none"/>
        </w:rPr>
        <w:t>Имитационные действия.</w:t>
      </w:r>
    </w:p>
    <w:p w:rsidR="004B688C" w:rsidRPr="004B688C" w:rsidRDefault="004B688C" w:rsidP="004B688C">
      <w:pPr>
        <w:pStyle w:val="a3"/>
        <w:numPr>
          <w:ilvl w:val="1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4B688C">
        <w:rPr>
          <w:rFonts w:ascii="Times New Roman" w:hAnsi="Times New Roman" w:cs="Times New Roman"/>
          <w:sz w:val="24"/>
          <w:szCs w:val="24"/>
          <w:lang w:val="x-none"/>
        </w:rPr>
        <w:t>Основы самозащиты.</w:t>
      </w:r>
      <w:r w:rsidRPr="004B688C">
        <w:rPr>
          <w:rFonts w:ascii="Times New Roman" w:hAnsi="Times New Roman" w:cs="Times New Roman"/>
          <w:sz w:val="24"/>
          <w:szCs w:val="24"/>
        </w:rPr>
        <w:t xml:space="preserve"> </w:t>
      </w:r>
      <w:r w:rsidRPr="004B688C">
        <w:rPr>
          <w:rFonts w:ascii="Times New Roman" w:hAnsi="Times New Roman" w:cs="Times New Roman"/>
          <w:sz w:val="24"/>
          <w:szCs w:val="24"/>
          <w:lang w:val="x-none"/>
        </w:rPr>
        <w:t xml:space="preserve">Упражнения </w:t>
      </w:r>
      <w:proofErr w:type="spellStart"/>
      <w:r w:rsidRPr="004B688C">
        <w:rPr>
          <w:rFonts w:ascii="Times New Roman" w:hAnsi="Times New Roman" w:cs="Times New Roman"/>
          <w:sz w:val="24"/>
          <w:szCs w:val="24"/>
          <w:lang w:val="x-none"/>
        </w:rPr>
        <w:t>самостраховки</w:t>
      </w:r>
      <w:proofErr w:type="spellEnd"/>
      <w:r w:rsidRPr="004B688C">
        <w:rPr>
          <w:rFonts w:ascii="Times New Roman" w:hAnsi="Times New Roman" w:cs="Times New Roman"/>
          <w:sz w:val="24"/>
          <w:szCs w:val="24"/>
          <w:lang w:val="x-none"/>
        </w:rPr>
        <w:t>.</w:t>
      </w:r>
    </w:p>
    <w:p w:rsidR="004B688C" w:rsidRPr="004B688C" w:rsidRDefault="004B688C" w:rsidP="004B688C">
      <w:pPr>
        <w:pStyle w:val="a3"/>
        <w:numPr>
          <w:ilvl w:val="1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4B688C">
        <w:rPr>
          <w:rFonts w:ascii="Times New Roman" w:hAnsi="Times New Roman" w:cs="Times New Roman"/>
          <w:sz w:val="24"/>
          <w:szCs w:val="24"/>
          <w:lang w:val="x-none"/>
        </w:rPr>
        <w:t xml:space="preserve">Передвижения, повороты, </w:t>
      </w:r>
      <w:proofErr w:type="spellStart"/>
      <w:r w:rsidRPr="004B688C">
        <w:rPr>
          <w:rFonts w:ascii="Times New Roman" w:hAnsi="Times New Roman" w:cs="Times New Roman"/>
          <w:sz w:val="24"/>
          <w:szCs w:val="24"/>
          <w:lang w:val="x-none"/>
        </w:rPr>
        <w:t>подвороты</w:t>
      </w:r>
      <w:proofErr w:type="spellEnd"/>
      <w:r w:rsidRPr="004B688C">
        <w:rPr>
          <w:rFonts w:ascii="Times New Roman" w:hAnsi="Times New Roman" w:cs="Times New Roman"/>
          <w:sz w:val="24"/>
          <w:szCs w:val="24"/>
          <w:lang w:val="x-none"/>
        </w:rPr>
        <w:t xml:space="preserve">, выпады, седы, атакующие и блокирующие действия руками, подсекающие, подбивающие, поднимающие действия ногами, приемы страховки и </w:t>
      </w:r>
      <w:proofErr w:type="spellStart"/>
      <w:r w:rsidRPr="004B688C">
        <w:rPr>
          <w:rFonts w:ascii="Times New Roman" w:hAnsi="Times New Roman" w:cs="Times New Roman"/>
          <w:sz w:val="24"/>
          <w:szCs w:val="24"/>
          <w:lang w:val="x-none"/>
        </w:rPr>
        <w:t>самостраховки</w:t>
      </w:r>
      <w:proofErr w:type="spellEnd"/>
      <w:r w:rsidRPr="004B688C">
        <w:rPr>
          <w:rFonts w:ascii="Times New Roman" w:hAnsi="Times New Roman" w:cs="Times New Roman"/>
          <w:sz w:val="24"/>
          <w:szCs w:val="24"/>
          <w:lang w:val="x-none"/>
        </w:rPr>
        <w:t>.</w:t>
      </w:r>
    </w:p>
    <w:p w:rsidR="004B688C" w:rsidRPr="004B688C" w:rsidRDefault="004B688C" w:rsidP="004B688C">
      <w:pPr>
        <w:pStyle w:val="a3"/>
        <w:numPr>
          <w:ilvl w:val="1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4B688C">
        <w:rPr>
          <w:rFonts w:ascii="Times New Roman" w:hAnsi="Times New Roman" w:cs="Times New Roman"/>
          <w:sz w:val="24"/>
          <w:szCs w:val="24"/>
          <w:lang w:val="x-none"/>
        </w:rPr>
        <w:t>Различные способы переворотов. Контрприемы по отношению к переворотам.</w:t>
      </w:r>
      <w:r w:rsidRPr="004B68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688C">
        <w:rPr>
          <w:rFonts w:ascii="Times New Roman" w:hAnsi="Times New Roman" w:cs="Times New Roman"/>
          <w:sz w:val="24"/>
          <w:szCs w:val="24"/>
          <w:lang w:val="x-none"/>
        </w:rPr>
        <w:t>Дожимания</w:t>
      </w:r>
      <w:proofErr w:type="spellEnd"/>
      <w:r w:rsidRPr="004B688C">
        <w:rPr>
          <w:rFonts w:ascii="Times New Roman" w:hAnsi="Times New Roman" w:cs="Times New Roman"/>
          <w:sz w:val="24"/>
          <w:szCs w:val="24"/>
          <w:lang w:val="x-none"/>
        </w:rPr>
        <w:t xml:space="preserve"> и уходы с моста</w:t>
      </w:r>
      <w:r w:rsidRPr="004B688C">
        <w:rPr>
          <w:rFonts w:ascii="Times New Roman" w:hAnsi="Times New Roman" w:cs="Times New Roman"/>
          <w:sz w:val="24"/>
          <w:szCs w:val="24"/>
        </w:rPr>
        <w:t>.</w:t>
      </w:r>
    </w:p>
    <w:p w:rsidR="004B688C" w:rsidRPr="004B688C" w:rsidRDefault="004B688C" w:rsidP="004B688C">
      <w:pPr>
        <w:pStyle w:val="a3"/>
        <w:numPr>
          <w:ilvl w:val="1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4B688C">
        <w:rPr>
          <w:rFonts w:ascii="Times New Roman" w:hAnsi="Times New Roman" w:cs="Times New Roman"/>
          <w:sz w:val="24"/>
          <w:szCs w:val="24"/>
          <w:lang w:val="x-none"/>
        </w:rPr>
        <w:t xml:space="preserve">Броски </w:t>
      </w:r>
      <w:proofErr w:type="spellStart"/>
      <w:r w:rsidRPr="004B688C">
        <w:rPr>
          <w:rFonts w:ascii="Times New Roman" w:hAnsi="Times New Roman" w:cs="Times New Roman"/>
          <w:sz w:val="24"/>
          <w:szCs w:val="24"/>
          <w:lang w:val="x-none"/>
        </w:rPr>
        <w:t>подворотом</w:t>
      </w:r>
      <w:proofErr w:type="spellEnd"/>
      <w:r w:rsidRPr="004B688C">
        <w:rPr>
          <w:rFonts w:ascii="Times New Roman" w:hAnsi="Times New Roman" w:cs="Times New Roman"/>
          <w:sz w:val="24"/>
          <w:szCs w:val="24"/>
          <w:lang w:val="x-none"/>
        </w:rPr>
        <w:t>.</w:t>
      </w:r>
      <w:r w:rsidRPr="004B688C">
        <w:rPr>
          <w:rFonts w:ascii="Times New Roman" w:hAnsi="Times New Roman" w:cs="Times New Roman"/>
          <w:sz w:val="24"/>
          <w:szCs w:val="24"/>
        </w:rPr>
        <w:t xml:space="preserve"> </w:t>
      </w:r>
      <w:r w:rsidRPr="004B688C">
        <w:rPr>
          <w:rFonts w:ascii="Times New Roman" w:hAnsi="Times New Roman" w:cs="Times New Roman"/>
          <w:sz w:val="24"/>
          <w:szCs w:val="24"/>
          <w:lang w:val="x-none"/>
        </w:rPr>
        <w:t>Сваливания</w:t>
      </w:r>
      <w:r w:rsidRPr="004B688C">
        <w:rPr>
          <w:rFonts w:ascii="Times New Roman" w:hAnsi="Times New Roman" w:cs="Times New Roman"/>
          <w:sz w:val="24"/>
          <w:szCs w:val="24"/>
        </w:rPr>
        <w:t xml:space="preserve">. </w:t>
      </w:r>
      <w:r w:rsidRPr="004B688C">
        <w:rPr>
          <w:rFonts w:ascii="Times New Roman" w:hAnsi="Times New Roman" w:cs="Times New Roman"/>
          <w:sz w:val="24"/>
          <w:szCs w:val="24"/>
          <w:lang w:val="x-none"/>
        </w:rPr>
        <w:t>Броски прогибом и их разновидности.</w:t>
      </w:r>
    </w:p>
    <w:p w:rsidR="004B688C" w:rsidRPr="004B688C" w:rsidRDefault="004B688C" w:rsidP="004B688C">
      <w:pPr>
        <w:pStyle w:val="a3"/>
        <w:numPr>
          <w:ilvl w:val="1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4B688C">
        <w:rPr>
          <w:rFonts w:ascii="Times New Roman" w:hAnsi="Times New Roman" w:cs="Times New Roman"/>
          <w:sz w:val="24"/>
          <w:szCs w:val="24"/>
          <w:lang w:val="x-none"/>
        </w:rPr>
        <w:t>Техника борьбы в стойке</w:t>
      </w:r>
      <w:r w:rsidRPr="004B688C">
        <w:rPr>
          <w:rFonts w:ascii="Times New Roman" w:hAnsi="Times New Roman" w:cs="Times New Roman"/>
          <w:sz w:val="24"/>
          <w:szCs w:val="24"/>
        </w:rPr>
        <w:t>.</w:t>
      </w:r>
    </w:p>
    <w:p w:rsidR="004B688C" w:rsidRPr="004B688C" w:rsidRDefault="004B688C" w:rsidP="004B688C">
      <w:pPr>
        <w:pStyle w:val="a3"/>
        <w:numPr>
          <w:ilvl w:val="1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4B688C">
        <w:rPr>
          <w:rFonts w:ascii="Times New Roman" w:hAnsi="Times New Roman" w:cs="Times New Roman"/>
          <w:sz w:val="24"/>
          <w:szCs w:val="24"/>
          <w:lang w:val="x-none"/>
        </w:rPr>
        <w:t>Техника борьбы в партере</w:t>
      </w:r>
      <w:r w:rsidRPr="004B688C">
        <w:rPr>
          <w:rFonts w:ascii="Times New Roman" w:hAnsi="Times New Roman" w:cs="Times New Roman"/>
          <w:sz w:val="24"/>
          <w:szCs w:val="24"/>
        </w:rPr>
        <w:t>.</w:t>
      </w:r>
    </w:p>
    <w:p w:rsidR="004B688C" w:rsidRPr="004B688C" w:rsidRDefault="004B688C" w:rsidP="004B688C">
      <w:pPr>
        <w:pStyle w:val="a3"/>
        <w:numPr>
          <w:ilvl w:val="1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4B688C">
        <w:rPr>
          <w:rFonts w:ascii="Times New Roman" w:hAnsi="Times New Roman" w:cs="Times New Roman"/>
          <w:sz w:val="24"/>
          <w:szCs w:val="24"/>
          <w:lang w:val="x-none"/>
        </w:rPr>
        <w:t>Техника нападения в самбо и дзюдо</w:t>
      </w:r>
      <w:r w:rsidRPr="004B688C">
        <w:rPr>
          <w:rFonts w:ascii="Times New Roman" w:hAnsi="Times New Roman" w:cs="Times New Roman"/>
          <w:sz w:val="24"/>
          <w:szCs w:val="24"/>
        </w:rPr>
        <w:t>.</w:t>
      </w:r>
    </w:p>
    <w:p w:rsidR="004B688C" w:rsidRPr="004B688C" w:rsidRDefault="004B688C" w:rsidP="004B688C">
      <w:pPr>
        <w:pStyle w:val="a3"/>
        <w:numPr>
          <w:ilvl w:val="1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4B688C">
        <w:rPr>
          <w:rFonts w:ascii="Times New Roman" w:hAnsi="Times New Roman" w:cs="Times New Roman"/>
          <w:sz w:val="24"/>
          <w:szCs w:val="24"/>
          <w:lang w:val="x-none"/>
        </w:rPr>
        <w:t>Техника защиты в самбо и дзюдо</w:t>
      </w:r>
      <w:r w:rsidRPr="004B688C">
        <w:rPr>
          <w:rFonts w:ascii="Times New Roman" w:hAnsi="Times New Roman" w:cs="Times New Roman"/>
          <w:sz w:val="24"/>
          <w:szCs w:val="24"/>
        </w:rPr>
        <w:t>.</w:t>
      </w:r>
    </w:p>
    <w:p w:rsidR="004B688C" w:rsidRPr="004B688C" w:rsidRDefault="004B688C" w:rsidP="004B688C">
      <w:pPr>
        <w:pStyle w:val="a3"/>
        <w:numPr>
          <w:ilvl w:val="1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4B688C">
        <w:rPr>
          <w:rFonts w:ascii="Times New Roman" w:hAnsi="Times New Roman" w:cs="Times New Roman"/>
          <w:sz w:val="24"/>
          <w:szCs w:val="24"/>
          <w:lang w:val="x-none"/>
        </w:rPr>
        <w:t>Приемы в борьбе стоя</w:t>
      </w:r>
      <w:r w:rsidRPr="004B688C">
        <w:rPr>
          <w:rFonts w:ascii="Times New Roman" w:hAnsi="Times New Roman" w:cs="Times New Roman"/>
          <w:sz w:val="24"/>
          <w:szCs w:val="24"/>
        </w:rPr>
        <w:t>.</w:t>
      </w:r>
    </w:p>
    <w:p w:rsidR="004B688C" w:rsidRPr="004B688C" w:rsidRDefault="004B688C" w:rsidP="004B688C">
      <w:pPr>
        <w:pStyle w:val="a3"/>
        <w:numPr>
          <w:ilvl w:val="1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4B688C">
        <w:rPr>
          <w:rFonts w:ascii="Times New Roman" w:hAnsi="Times New Roman" w:cs="Times New Roman"/>
          <w:sz w:val="24"/>
          <w:szCs w:val="24"/>
          <w:lang w:val="x-none"/>
        </w:rPr>
        <w:t>Броски руками.</w:t>
      </w:r>
      <w:r w:rsidRPr="004B688C">
        <w:rPr>
          <w:rFonts w:ascii="Times New Roman" w:hAnsi="Times New Roman" w:cs="Times New Roman"/>
          <w:sz w:val="24"/>
          <w:szCs w:val="24"/>
        </w:rPr>
        <w:t xml:space="preserve"> </w:t>
      </w:r>
      <w:r w:rsidRPr="004B688C">
        <w:rPr>
          <w:rFonts w:ascii="Times New Roman" w:hAnsi="Times New Roman" w:cs="Times New Roman"/>
          <w:sz w:val="24"/>
          <w:szCs w:val="24"/>
          <w:lang w:val="x-none"/>
        </w:rPr>
        <w:t>Броски туловища</w:t>
      </w:r>
      <w:r w:rsidRPr="004B688C">
        <w:rPr>
          <w:rFonts w:ascii="Times New Roman" w:hAnsi="Times New Roman" w:cs="Times New Roman"/>
          <w:sz w:val="24"/>
          <w:szCs w:val="24"/>
        </w:rPr>
        <w:t>.</w:t>
      </w:r>
    </w:p>
    <w:p w:rsidR="004B688C" w:rsidRPr="004B688C" w:rsidRDefault="004B688C" w:rsidP="004B688C">
      <w:pPr>
        <w:pStyle w:val="a3"/>
        <w:numPr>
          <w:ilvl w:val="1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4B688C">
        <w:rPr>
          <w:rFonts w:ascii="Times New Roman" w:hAnsi="Times New Roman" w:cs="Times New Roman"/>
          <w:sz w:val="24"/>
          <w:szCs w:val="24"/>
          <w:lang w:val="x-none"/>
        </w:rPr>
        <w:t>Болевые приемы: на руки, на ноги</w:t>
      </w:r>
      <w:r w:rsidRPr="004B688C">
        <w:rPr>
          <w:rFonts w:ascii="Times New Roman" w:hAnsi="Times New Roman" w:cs="Times New Roman"/>
          <w:sz w:val="24"/>
          <w:szCs w:val="24"/>
        </w:rPr>
        <w:t>.</w:t>
      </w:r>
    </w:p>
    <w:p w:rsidR="004B688C" w:rsidRPr="004B688C" w:rsidRDefault="004B688C" w:rsidP="004B688C">
      <w:pPr>
        <w:pStyle w:val="a3"/>
        <w:numPr>
          <w:ilvl w:val="1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4B688C">
        <w:rPr>
          <w:rFonts w:ascii="Times New Roman" w:hAnsi="Times New Roman" w:cs="Times New Roman"/>
          <w:sz w:val="24"/>
          <w:szCs w:val="24"/>
          <w:lang w:val="x-none"/>
        </w:rPr>
        <w:t>Подвижные игры с элементами единоборств</w:t>
      </w:r>
      <w:r w:rsidRPr="004B688C">
        <w:rPr>
          <w:rFonts w:ascii="Times New Roman" w:hAnsi="Times New Roman" w:cs="Times New Roman"/>
          <w:sz w:val="24"/>
          <w:szCs w:val="24"/>
        </w:rPr>
        <w:t>.</w:t>
      </w:r>
    </w:p>
    <w:p w:rsidR="004B688C" w:rsidRPr="004B688C" w:rsidRDefault="004B688C" w:rsidP="004B688C">
      <w:pPr>
        <w:pStyle w:val="a3"/>
        <w:numPr>
          <w:ilvl w:val="1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4B688C">
        <w:rPr>
          <w:rFonts w:ascii="Times New Roman" w:hAnsi="Times New Roman" w:cs="Times New Roman"/>
          <w:sz w:val="24"/>
          <w:szCs w:val="24"/>
          <w:lang w:val="x-none"/>
        </w:rPr>
        <w:t>Учебные схватки и поединки</w:t>
      </w:r>
      <w:r w:rsidRPr="004B688C">
        <w:rPr>
          <w:rFonts w:ascii="Times New Roman" w:hAnsi="Times New Roman" w:cs="Times New Roman"/>
          <w:sz w:val="24"/>
          <w:szCs w:val="24"/>
        </w:rPr>
        <w:t>.</w:t>
      </w:r>
    </w:p>
    <w:p w:rsidR="004B688C" w:rsidRPr="004B688C" w:rsidRDefault="004B688C" w:rsidP="004B688C">
      <w:pPr>
        <w:pStyle w:val="a3"/>
        <w:numPr>
          <w:ilvl w:val="1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4B688C">
        <w:rPr>
          <w:rFonts w:ascii="Times New Roman" w:hAnsi="Times New Roman" w:cs="Times New Roman"/>
          <w:sz w:val="24"/>
          <w:szCs w:val="24"/>
          <w:lang w:val="x-none"/>
        </w:rPr>
        <w:t>Тактические умения в процессе освоения подготовительных, подводящих упражнений технических приемов.</w:t>
      </w:r>
    </w:p>
    <w:p w:rsidR="004B688C" w:rsidRPr="004B688C" w:rsidRDefault="004B688C" w:rsidP="004B688C">
      <w:pPr>
        <w:pStyle w:val="a3"/>
        <w:numPr>
          <w:ilvl w:val="1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4B688C">
        <w:rPr>
          <w:rFonts w:ascii="Times New Roman" w:hAnsi="Times New Roman" w:cs="Times New Roman"/>
          <w:sz w:val="24"/>
          <w:szCs w:val="24"/>
          <w:lang w:val="x-none"/>
        </w:rPr>
        <w:t>Основы организации и проведения учебно-тренировочных занятий с элементами единоборств</w:t>
      </w:r>
      <w:r w:rsidRPr="004B688C">
        <w:rPr>
          <w:rFonts w:ascii="Times New Roman" w:hAnsi="Times New Roman" w:cs="Times New Roman"/>
          <w:sz w:val="24"/>
          <w:szCs w:val="24"/>
        </w:rPr>
        <w:t>.</w:t>
      </w:r>
    </w:p>
    <w:p w:rsidR="004B688C" w:rsidRPr="004B688C" w:rsidRDefault="004B688C" w:rsidP="004B688C">
      <w:pPr>
        <w:pStyle w:val="a3"/>
        <w:numPr>
          <w:ilvl w:val="1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4B688C">
        <w:rPr>
          <w:rFonts w:ascii="Times New Roman" w:hAnsi="Times New Roman" w:cs="Times New Roman"/>
          <w:sz w:val="24"/>
          <w:szCs w:val="24"/>
          <w:lang w:val="x-none"/>
        </w:rPr>
        <w:t>Особенности проведения разминки.</w:t>
      </w:r>
    </w:p>
    <w:p w:rsidR="004B688C" w:rsidRPr="004B688C" w:rsidRDefault="004B688C" w:rsidP="004B688C">
      <w:pPr>
        <w:pStyle w:val="a3"/>
        <w:numPr>
          <w:ilvl w:val="1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4B688C">
        <w:rPr>
          <w:rFonts w:ascii="Times New Roman" w:hAnsi="Times New Roman" w:cs="Times New Roman"/>
          <w:sz w:val="24"/>
          <w:szCs w:val="24"/>
          <w:lang w:val="x-none"/>
        </w:rPr>
        <w:t>Организация занятий с элементами единоборств</w:t>
      </w:r>
      <w:r w:rsidRPr="004B688C">
        <w:rPr>
          <w:rFonts w:ascii="Times New Roman" w:hAnsi="Times New Roman" w:cs="Times New Roman"/>
          <w:sz w:val="24"/>
          <w:szCs w:val="24"/>
        </w:rPr>
        <w:t>.</w:t>
      </w:r>
    </w:p>
    <w:p w:rsidR="004B688C" w:rsidRPr="004B688C" w:rsidRDefault="004B688C" w:rsidP="004B688C">
      <w:pPr>
        <w:pStyle w:val="a3"/>
        <w:numPr>
          <w:ilvl w:val="1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4B688C">
        <w:rPr>
          <w:rFonts w:ascii="Times New Roman" w:hAnsi="Times New Roman" w:cs="Times New Roman"/>
          <w:sz w:val="24"/>
          <w:szCs w:val="24"/>
          <w:lang w:val="x-none"/>
        </w:rPr>
        <w:t xml:space="preserve">Составление плана-конспекта урока </w:t>
      </w:r>
      <w:r w:rsidRPr="004B688C">
        <w:rPr>
          <w:rFonts w:ascii="Times New Roman" w:hAnsi="Times New Roman" w:cs="Times New Roman"/>
          <w:sz w:val="24"/>
          <w:szCs w:val="24"/>
        </w:rPr>
        <w:t>«Физическая культура и здоровье»</w:t>
      </w:r>
      <w:r w:rsidRPr="004B688C">
        <w:rPr>
          <w:rFonts w:ascii="Times New Roman" w:hAnsi="Times New Roman" w:cs="Times New Roman"/>
          <w:sz w:val="24"/>
          <w:szCs w:val="24"/>
          <w:lang w:val="x-none"/>
        </w:rPr>
        <w:t xml:space="preserve"> с элементами единоборств</w:t>
      </w:r>
      <w:r w:rsidRPr="004B688C">
        <w:rPr>
          <w:rFonts w:ascii="Times New Roman" w:hAnsi="Times New Roman" w:cs="Times New Roman"/>
          <w:sz w:val="24"/>
          <w:szCs w:val="24"/>
        </w:rPr>
        <w:t>.</w:t>
      </w:r>
    </w:p>
    <w:p w:rsidR="004B688C" w:rsidRPr="004B688C" w:rsidRDefault="004B688C" w:rsidP="004B688C">
      <w:pPr>
        <w:pStyle w:val="a3"/>
        <w:numPr>
          <w:ilvl w:val="1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4B688C">
        <w:rPr>
          <w:rFonts w:ascii="Times New Roman" w:hAnsi="Times New Roman" w:cs="Times New Roman"/>
          <w:sz w:val="24"/>
          <w:szCs w:val="24"/>
          <w:lang w:val="x-none"/>
        </w:rPr>
        <w:t>Парные и командные подвижные игры с элементами единоборств. Мини-борьба.</w:t>
      </w:r>
    </w:p>
    <w:p w:rsidR="004B688C" w:rsidRPr="004B688C" w:rsidRDefault="004B688C" w:rsidP="004B688C">
      <w:pPr>
        <w:pStyle w:val="a3"/>
        <w:numPr>
          <w:ilvl w:val="1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4B688C">
        <w:rPr>
          <w:rFonts w:ascii="Times New Roman" w:hAnsi="Times New Roman" w:cs="Times New Roman"/>
          <w:sz w:val="24"/>
          <w:szCs w:val="24"/>
          <w:lang w:val="x-none"/>
        </w:rPr>
        <w:t>Спарринги с партнерами.</w:t>
      </w:r>
    </w:p>
    <w:p w:rsidR="004B688C" w:rsidRPr="004B688C" w:rsidRDefault="004B688C" w:rsidP="004B688C">
      <w:pPr>
        <w:pStyle w:val="a3"/>
        <w:numPr>
          <w:ilvl w:val="1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4B688C">
        <w:rPr>
          <w:rFonts w:ascii="Times New Roman" w:hAnsi="Times New Roman" w:cs="Times New Roman"/>
          <w:sz w:val="24"/>
          <w:szCs w:val="24"/>
          <w:lang w:val="x-none"/>
        </w:rPr>
        <w:t>Совершенствование технико-тактических навыков. Участие на соревнованиях по видам спортивных единоборств.</w:t>
      </w:r>
    </w:p>
    <w:p w:rsidR="004B688C" w:rsidRPr="004B688C" w:rsidRDefault="004B688C" w:rsidP="004B688C">
      <w:pPr>
        <w:pStyle w:val="a3"/>
        <w:numPr>
          <w:ilvl w:val="1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4B688C">
        <w:rPr>
          <w:rFonts w:ascii="Times New Roman" w:hAnsi="Times New Roman" w:cs="Times New Roman"/>
          <w:sz w:val="24"/>
          <w:szCs w:val="24"/>
          <w:lang w:val="x-none"/>
        </w:rPr>
        <w:t>Общие требования к проведению соревнований по видам спортивных единоборст</w:t>
      </w:r>
      <w:r w:rsidRPr="004B688C">
        <w:rPr>
          <w:rFonts w:ascii="Times New Roman" w:hAnsi="Times New Roman" w:cs="Times New Roman"/>
          <w:sz w:val="24"/>
          <w:szCs w:val="24"/>
        </w:rPr>
        <w:t xml:space="preserve">в. </w:t>
      </w:r>
      <w:r w:rsidRPr="004B688C">
        <w:rPr>
          <w:rFonts w:ascii="Times New Roman" w:hAnsi="Times New Roman" w:cs="Times New Roman"/>
          <w:sz w:val="24"/>
          <w:szCs w:val="24"/>
          <w:lang w:val="x-none"/>
        </w:rPr>
        <w:t>Права соревнований по видам единоборств.</w:t>
      </w:r>
      <w:r w:rsidRPr="004B688C">
        <w:rPr>
          <w:rFonts w:ascii="Times New Roman" w:hAnsi="Times New Roman" w:cs="Times New Roman"/>
          <w:sz w:val="24"/>
          <w:szCs w:val="24"/>
        </w:rPr>
        <w:t xml:space="preserve"> </w:t>
      </w:r>
      <w:r w:rsidRPr="004B688C">
        <w:rPr>
          <w:rFonts w:ascii="Times New Roman" w:hAnsi="Times New Roman" w:cs="Times New Roman"/>
          <w:sz w:val="24"/>
          <w:szCs w:val="24"/>
          <w:lang w:val="x-none"/>
        </w:rPr>
        <w:t>Методика судейства.</w:t>
      </w:r>
      <w:r w:rsidRPr="004B688C">
        <w:rPr>
          <w:rFonts w:ascii="Times New Roman" w:hAnsi="Times New Roman" w:cs="Times New Roman"/>
          <w:sz w:val="24"/>
          <w:szCs w:val="24"/>
        </w:rPr>
        <w:t xml:space="preserve"> </w:t>
      </w:r>
      <w:r w:rsidRPr="004B688C">
        <w:rPr>
          <w:rFonts w:ascii="Times New Roman" w:hAnsi="Times New Roman" w:cs="Times New Roman"/>
          <w:sz w:val="24"/>
          <w:szCs w:val="24"/>
          <w:lang w:val="x-none"/>
        </w:rPr>
        <w:t>Организация соревнований, документы для проведения.</w:t>
      </w:r>
    </w:p>
    <w:p w:rsidR="004B688C" w:rsidRPr="004B688C" w:rsidRDefault="004B688C" w:rsidP="004B688C">
      <w:pPr>
        <w:jc w:val="both"/>
        <w:rPr>
          <w:sz w:val="24"/>
          <w:szCs w:val="24"/>
          <w:lang w:val="x-none"/>
        </w:rPr>
      </w:pPr>
    </w:p>
    <w:p w:rsidR="004B688C" w:rsidRPr="00574F3D" w:rsidRDefault="004B688C" w:rsidP="004B688C">
      <w:pPr>
        <w:pStyle w:val="3"/>
        <w:tabs>
          <w:tab w:val="left" w:pos="1276"/>
        </w:tabs>
        <w:spacing w:line="240" w:lineRule="auto"/>
        <w:ind w:left="0"/>
        <w:jc w:val="both"/>
        <w:rPr>
          <w:b w:val="0"/>
        </w:rPr>
      </w:pPr>
    </w:p>
    <w:p w:rsidR="004B688C" w:rsidRPr="00574F3D" w:rsidRDefault="004B688C" w:rsidP="004B688C">
      <w:pPr>
        <w:shd w:val="clear" w:color="auto" w:fill="FFFFFF"/>
        <w:rPr>
          <w:sz w:val="24"/>
          <w:szCs w:val="24"/>
        </w:rPr>
      </w:pPr>
      <w:r w:rsidRPr="00574F3D">
        <w:rPr>
          <w:sz w:val="24"/>
          <w:szCs w:val="24"/>
        </w:rPr>
        <w:t>(</w:t>
      </w:r>
      <w:r w:rsidRPr="00574F3D">
        <w:rPr>
          <w:i/>
          <w:sz w:val="24"/>
          <w:szCs w:val="24"/>
        </w:rPr>
        <w:t xml:space="preserve">Форма проведения аттестации — оценка качества выполнения техники </w:t>
      </w:r>
      <w:r>
        <w:rPr>
          <w:i/>
          <w:sz w:val="24"/>
          <w:szCs w:val="24"/>
        </w:rPr>
        <w:t>приемов</w:t>
      </w:r>
      <w:r w:rsidRPr="00574F3D">
        <w:rPr>
          <w:i/>
          <w:sz w:val="24"/>
          <w:szCs w:val="24"/>
        </w:rPr>
        <w:t xml:space="preserve"> и навыков)</w:t>
      </w:r>
    </w:p>
    <w:p w:rsidR="004B688C" w:rsidRPr="00574F3D" w:rsidRDefault="004B688C" w:rsidP="004B688C">
      <w:pPr>
        <w:rPr>
          <w:sz w:val="24"/>
          <w:szCs w:val="24"/>
        </w:rPr>
      </w:pPr>
    </w:p>
    <w:p w:rsidR="004B688C" w:rsidRPr="00574F3D" w:rsidRDefault="004B688C" w:rsidP="004B688C">
      <w:pPr>
        <w:rPr>
          <w:sz w:val="24"/>
          <w:szCs w:val="24"/>
        </w:rPr>
      </w:pPr>
      <w:r w:rsidRPr="00574F3D">
        <w:rPr>
          <w:sz w:val="24"/>
          <w:szCs w:val="24"/>
        </w:rPr>
        <w:t xml:space="preserve">Рассмотрены на заседании </w:t>
      </w:r>
      <w:r w:rsidR="001B143F">
        <w:rPr>
          <w:sz w:val="24"/>
          <w:szCs w:val="24"/>
        </w:rPr>
        <w:t>кафедры</w:t>
      </w:r>
      <w:r w:rsidRPr="00574F3D">
        <w:rPr>
          <w:sz w:val="24"/>
          <w:szCs w:val="24"/>
        </w:rPr>
        <w:t xml:space="preserve"> </w:t>
      </w:r>
      <w:proofErr w:type="spellStart"/>
      <w:r w:rsidRPr="00574F3D">
        <w:rPr>
          <w:sz w:val="24"/>
          <w:szCs w:val="24"/>
        </w:rPr>
        <w:t>ТиПФК</w:t>
      </w:r>
      <w:proofErr w:type="spellEnd"/>
      <w:r w:rsidRPr="00574F3D">
        <w:rPr>
          <w:sz w:val="24"/>
          <w:szCs w:val="24"/>
        </w:rPr>
        <w:t xml:space="preserve">: </w:t>
      </w:r>
      <w:r w:rsidR="001B143F">
        <w:rPr>
          <w:sz w:val="24"/>
          <w:szCs w:val="24"/>
        </w:rPr>
        <w:t>протокол № 2 от 26.02.2026</w:t>
      </w:r>
      <w:r>
        <w:rPr>
          <w:sz w:val="24"/>
          <w:szCs w:val="24"/>
        </w:rPr>
        <w:t>.</w:t>
      </w:r>
    </w:p>
    <w:p w:rsidR="004B688C" w:rsidRPr="00574F3D" w:rsidRDefault="004B688C" w:rsidP="004B688C">
      <w:pPr>
        <w:rPr>
          <w:b/>
          <w:sz w:val="24"/>
          <w:szCs w:val="24"/>
        </w:rPr>
      </w:pPr>
    </w:p>
    <w:p w:rsidR="004B688C" w:rsidRPr="00574F3D" w:rsidRDefault="004B688C" w:rsidP="004B688C">
      <w:pPr>
        <w:rPr>
          <w:b/>
          <w:sz w:val="24"/>
          <w:szCs w:val="24"/>
        </w:rPr>
      </w:pPr>
    </w:p>
    <w:p w:rsidR="004B688C" w:rsidRPr="00574F3D" w:rsidRDefault="004B688C" w:rsidP="004B688C">
      <w:pPr>
        <w:rPr>
          <w:sz w:val="24"/>
          <w:szCs w:val="24"/>
        </w:rPr>
      </w:pPr>
      <w:r w:rsidRPr="00574F3D">
        <w:rPr>
          <w:sz w:val="24"/>
          <w:szCs w:val="24"/>
        </w:rPr>
        <w:t xml:space="preserve">Составитель: </w:t>
      </w:r>
    </w:p>
    <w:p w:rsidR="004B688C" w:rsidRPr="00574F3D" w:rsidRDefault="004B688C" w:rsidP="004B688C">
      <w:pPr>
        <w:rPr>
          <w:sz w:val="24"/>
          <w:szCs w:val="24"/>
        </w:rPr>
      </w:pPr>
      <w:r w:rsidRPr="00574F3D">
        <w:rPr>
          <w:sz w:val="24"/>
          <w:szCs w:val="24"/>
        </w:rPr>
        <w:t xml:space="preserve">старший преподаватель </w:t>
      </w:r>
      <w:r w:rsidR="001B143F">
        <w:rPr>
          <w:sz w:val="24"/>
          <w:szCs w:val="24"/>
        </w:rPr>
        <w:t>кафедры</w:t>
      </w:r>
      <w:r w:rsidRPr="00574F3D">
        <w:rPr>
          <w:sz w:val="24"/>
          <w:szCs w:val="24"/>
        </w:rPr>
        <w:t xml:space="preserve"> </w:t>
      </w:r>
      <w:proofErr w:type="spellStart"/>
      <w:r w:rsidRPr="00574F3D">
        <w:rPr>
          <w:sz w:val="24"/>
          <w:szCs w:val="24"/>
        </w:rPr>
        <w:t>ТиПФК</w:t>
      </w:r>
      <w:proofErr w:type="spellEnd"/>
      <w:r w:rsidRPr="00574F3D">
        <w:rPr>
          <w:sz w:val="24"/>
          <w:szCs w:val="24"/>
        </w:rPr>
        <w:tab/>
      </w:r>
      <w:r w:rsidRPr="00574F3D">
        <w:rPr>
          <w:sz w:val="24"/>
          <w:szCs w:val="24"/>
        </w:rPr>
        <w:tab/>
      </w:r>
      <w:r w:rsidRPr="00574F3D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574F3D">
        <w:rPr>
          <w:sz w:val="24"/>
          <w:szCs w:val="24"/>
        </w:rPr>
        <w:tab/>
      </w:r>
      <w:proofErr w:type="spellStart"/>
      <w:r w:rsidR="001B143F">
        <w:rPr>
          <w:sz w:val="24"/>
          <w:szCs w:val="24"/>
        </w:rPr>
        <w:t>Н.И.Филимонова</w:t>
      </w:r>
      <w:proofErr w:type="spellEnd"/>
    </w:p>
    <w:p w:rsidR="004B688C" w:rsidRPr="004B688C" w:rsidRDefault="004B688C"/>
    <w:sectPr w:rsidR="004B688C" w:rsidRPr="004B688C" w:rsidSect="004B688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7C4491"/>
    <w:multiLevelType w:val="hybridMultilevel"/>
    <w:tmpl w:val="71844D94"/>
    <w:lvl w:ilvl="0" w:tplc="0419000F">
      <w:start w:val="1"/>
      <w:numFmt w:val="decimal"/>
      <w:lvlText w:val="%1."/>
      <w:lvlJc w:val="left"/>
      <w:pPr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" w15:restartNumberingAfterBreak="0">
    <w:nsid w:val="7D933DC4"/>
    <w:multiLevelType w:val="multilevel"/>
    <w:tmpl w:val="928C67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172"/>
    <w:rsid w:val="001B143F"/>
    <w:rsid w:val="00253D0E"/>
    <w:rsid w:val="002A1172"/>
    <w:rsid w:val="004B688C"/>
    <w:rsid w:val="0059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46B37"/>
  <w15:chartTrackingRefBased/>
  <w15:docId w15:val="{4C9BAE92-618B-4C70-BB6C-1A9ED8DC9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68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link w:val="30"/>
    <w:uiPriority w:val="1"/>
    <w:qFormat/>
    <w:rsid w:val="004B688C"/>
    <w:pPr>
      <w:widowControl w:val="0"/>
      <w:autoSpaceDE w:val="0"/>
      <w:autoSpaceDN w:val="0"/>
      <w:spacing w:line="272" w:lineRule="exact"/>
      <w:ind w:left="479"/>
      <w:outlineLvl w:val="2"/>
    </w:pPr>
    <w:rPr>
      <w:b/>
      <w:bCs/>
      <w:sz w:val="24"/>
      <w:szCs w:val="24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688C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30">
    <w:name w:val="Заголовок 3 Знак"/>
    <w:basedOn w:val="a0"/>
    <w:link w:val="3"/>
    <w:uiPriority w:val="1"/>
    <w:rsid w:val="004B688C"/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821</Words>
  <Characters>4685</Characters>
  <Application>Microsoft Office Word</Application>
  <DocSecurity>0</DocSecurity>
  <Lines>39</Lines>
  <Paragraphs>10</Paragraphs>
  <ScaleCrop>false</ScaleCrop>
  <Company/>
  <LinksUpToDate>false</LinksUpToDate>
  <CharactersWithSpaces>5496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2024-03-22T08:24:00Z</dcterms:created>
  <dcterms:modified xsi:type="dcterms:W3CDTF">2026-03-03T07:00:00Z</dcterms:modified>
</cp:coreProperties>
</file>