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D949BD" w:rsidRPr="004C6280" w:rsidTr="00586843">
        <w:tc>
          <w:tcPr>
            <w:tcW w:w="6168" w:type="dxa"/>
          </w:tcPr>
          <w:p w:rsidR="00D949BD" w:rsidRPr="004C6280" w:rsidRDefault="00D949BD" w:rsidP="0058684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D949BD" w:rsidRPr="004C6280" w:rsidRDefault="00D949BD" w:rsidP="00586843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bCs/>
                <w:caps/>
                <w:sz w:val="24"/>
                <w:szCs w:val="24"/>
              </w:rPr>
              <w:t>УтверждАЮ</w:t>
            </w:r>
          </w:p>
          <w:p w:rsidR="00D949BD" w:rsidRPr="004C6280" w:rsidRDefault="00D949BD" w:rsidP="00586843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Руководитель секции теории</w:t>
            </w:r>
          </w:p>
          <w:p w:rsidR="00D949BD" w:rsidRPr="004C6280" w:rsidRDefault="00D949BD" w:rsidP="00586843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и практики физической культуры</w:t>
            </w:r>
          </w:p>
          <w:p w:rsidR="00D949BD" w:rsidRPr="004C6280" w:rsidRDefault="00D949BD" w:rsidP="00586843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 xml:space="preserve">…………………. </w:t>
            </w:r>
            <w:proofErr w:type="spellStart"/>
            <w:r w:rsidRPr="004C6280">
              <w:rPr>
                <w:sz w:val="24"/>
                <w:szCs w:val="24"/>
              </w:rPr>
              <w:t>Н.И.Филимонова</w:t>
            </w:r>
            <w:proofErr w:type="spellEnd"/>
          </w:p>
          <w:p w:rsidR="00D949BD" w:rsidRPr="004C6280" w:rsidRDefault="005745A6" w:rsidP="005868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</w:t>
            </w:r>
            <w:r w:rsidR="00D949BD" w:rsidRPr="004C6280">
              <w:rPr>
                <w:sz w:val="24"/>
                <w:szCs w:val="24"/>
              </w:rPr>
              <w:t xml:space="preserve"> г.</w:t>
            </w:r>
          </w:p>
          <w:p w:rsidR="00D949BD" w:rsidRPr="004C6280" w:rsidRDefault="00D949BD" w:rsidP="0058684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</w:rPr>
            </w:pPr>
          </w:p>
        </w:tc>
      </w:tr>
    </w:tbl>
    <w:p w:rsidR="00D949BD" w:rsidRPr="004C6280" w:rsidRDefault="00D949BD" w:rsidP="00D949BD">
      <w:pPr>
        <w:shd w:val="clear" w:color="auto" w:fill="FFFFFF"/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ПЕРЕЧЕНЬ ВОПРОСОВ К ЗАЧЕТУ ПО ДИСЦИПЛИНЕ </w:t>
      </w:r>
    </w:p>
    <w:p w:rsidR="00D949BD" w:rsidRPr="004C6280" w:rsidRDefault="00D949BD" w:rsidP="00D949BD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ОСНОВЫ СПОРТИВНОЙ НУТРИЦИОЛОГИИ</w:t>
      </w:r>
      <w:r w:rsidRPr="004C6280">
        <w:rPr>
          <w:bCs/>
          <w:sz w:val="24"/>
          <w:szCs w:val="24"/>
        </w:rPr>
        <w:t>»</w:t>
      </w:r>
    </w:p>
    <w:p w:rsidR="00D949BD" w:rsidRPr="004C6280" w:rsidRDefault="00D949BD" w:rsidP="00D949BD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D949BD" w:rsidRPr="004C6280" w:rsidRDefault="00D949BD" w:rsidP="00D949BD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специальности </w:t>
      </w:r>
      <w:sdt>
        <w:sdtPr>
          <w:rPr>
            <w:bCs/>
            <w:sz w:val="24"/>
            <w:szCs w:val="24"/>
          </w:rPr>
          <w:alias w:val="Код специальности"/>
          <w:tag w:val="Код специальности"/>
          <w:id w:val="-273101400"/>
          <w:placeholder>
            <w:docPart w:val="6E6BB7B87892425EA243583B75CBC740"/>
          </w:placeholder>
          <w:text/>
        </w:sdtPr>
        <w:sdtEndPr/>
        <w:sdtContent>
          <w:r w:rsidRPr="004C6280">
            <w:rPr>
              <w:bCs/>
              <w:sz w:val="24"/>
              <w:szCs w:val="24"/>
            </w:rPr>
            <w:t>1-88 02 01</w:t>
          </w:r>
        </w:sdtContent>
      </w:sdt>
      <w:r w:rsidR="002626A4">
        <w:rPr>
          <w:bCs/>
          <w:sz w:val="24"/>
          <w:szCs w:val="24"/>
        </w:rPr>
        <w:t xml:space="preserve"> </w:t>
      </w:r>
      <w:r w:rsidRPr="004C6280">
        <w:rPr>
          <w:bCs/>
          <w:sz w:val="24"/>
          <w:szCs w:val="24"/>
        </w:rPr>
        <w:t>Спорти</w:t>
      </w:r>
      <w:r w:rsidR="002626A4">
        <w:rPr>
          <w:bCs/>
          <w:sz w:val="24"/>
          <w:szCs w:val="24"/>
        </w:rPr>
        <w:t>вно-педагогическая деятельность</w:t>
      </w:r>
    </w:p>
    <w:p w:rsidR="00D949BD" w:rsidRPr="004C6280" w:rsidRDefault="005745A6" w:rsidP="00D949B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2025/2026</w:t>
      </w:r>
      <w:r w:rsidR="00D949BD" w:rsidRPr="004C6280">
        <w:rPr>
          <w:bCs/>
          <w:sz w:val="24"/>
          <w:szCs w:val="24"/>
        </w:rPr>
        <w:t xml:space="preserve"> учебного года)</w:t>
      </w:r>
    </w:p>
    <w:p w:rsidR="00C27C7F" w:rsidRDefault="00C27C7F"/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Основные принципы питания спортсмена.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Требования к организации рационального питания.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Значение правильного питания для достижения высоких результатов в спорте.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Особенности использования питания в различных видах спорта для более быстрого восстановления и поддержания высокой работоспособности.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Минеральные вещества, их значение для спортсмена.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Белки, их значение для спортсмена, продукты – источники белков.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белков.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Жиры, их функция, значение для спортсмена, продукты – основные источники жиров.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жиров.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углеводов.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Загрузка углеводного окна, углеводные добавки к питанию спортсменов.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Значение витаминов для спортсменов, их классификация.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Водорастворимые витамины и их участие в биохимических процессах в организме.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 xml:space="preserve">Жирорастворимые витамины и </w:t>
      </w:r>
      <w:proofErr w:type="spellStart"/>
      <w:r w:rsidRPr="00D949BD">
        <w:rPr>
          <w:rFonts w:ascii="Times New Roman" w:hAnsi="Times New Roman" w:cs="Times New Roman"/>
          <w:sz w:val="24"/>
          <w:szCs w:val="24"/>
        </w:rPr>
        <w:t>витаминоподобные</w:t>
      </w:r>
      <w:proofErr w:type="spellEnd"/>
      <w:r w:rsidRPr="00D949BD">
        <w:rPr>
          <w:rFonts w:ascii="Times New Roman" w:hAnsi="Times New Roman" w:cs="Times New Roman"/>
          <w:sz w:val="24"/>
          <w:szCs w:val="24"/>
        </w:rPr>
        <w:t xml:space="preserve"> вещества.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минеральных веществ.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Пищевые продукты и их классификация. Методы оценки доброкачественности пищевых продуктов.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Пищевые отравления и их профилактика.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Гигиенические требования к питанию спортсменов накануне и в дни соревнований, на дистанции и в периоде восстановления.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Спортивное питание и его разновидности.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Современные требования к питанию спортсменов во время регулировки и сгонки веса в различных климатических условиях.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Принципы питания спортсмена на тренировочных сборах и во время соревнований.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Использование аминокислотных добавок к питанию спортсмена, научное обоснование.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Основные принципы снижения веса спортсмена, их научная обоснованность.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Биологически активные добавки (БАД), научные подходы к их использованию в спорте.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Продукты повышенной биологической ценности как необходимый компонент питания спортсмена высокого класса.</w:t>
      </w:r>
    </w:p>
    <w:p w:rsidR="00D949BD" w:rsidRDefault="00D949BD"/>
    <w:p w:rsidR="00D949BD" w:rsidRDefault="00D949BD"/>
    <w:p w:rsidR="00D949BD" w:rsidRPr="00324567" w:rsidRDefault="00D949BD" w:rsidP="00D949BD">
      <w:pPr>
        <w:shd w:val="clear" w:color="auto" w:fill="FFFFFF"/>
        <w:rPr>
          <w:bCs/>
          <w:spacing w:val="-1"/>
          <w:sz w:val="24"/>
          <w:szCs w:val="24"/>
        </w:rPr>
      </w:pPr>
      <w:r w:rsidRPr="00324567">
        <w:rPr>
          <w:sz w:val="24"/>
          <w:szCs w:val="24"/>
        </w:rPr>
        <w:t>(</w:t>
      </w:r>
      <w:r w:rsidRPr="00324567">
        <w:rPr>
          <w:i/>
          <w:sz w:val="24"/>
          <w:szCs w:val="24"/>
        </w:rPr>
        <w:t>Форма проведения аттестации — устная)</w:t>
      </w:r>
    </w:p>
    <w:p w:rsidR="00D949BD" w:rsidRDefault="00D949BD" w:rsidP="00D949BD">
      <w:pPr>
        <w:rPr>
          <w:sz w:val="24"/>
          <w:szCs w:val="24"/>
        </w:rPr>
      </w:pPr>
    </w:p>
    <w:p w:rsidR="00D949BD" w:rsidRPr="004C6280" w:rsidRDefault="00D949BD" w:rsidP="00D949BD">
      <w:pPr>
        <w:rPr>
          <w:sz w:val="24"/>
          <w:szCs w:val="24"/>
        </w:rPr>
      </w:pPr>
      <w:r w:rsidRPr="004C6280">
        <w:rPr>
          <w:sz w:val="24"/>
          <w:szCs w:val="24"/>
        </w:rPr>
        <w:t xml:space="preserve">Рассмотрены на заседании секции </w:t>
      </w:r>
      <w:proofErr w:type="spellStart"/>
      <w:r w:rsidRPr="004C6280">
        <w:rPr>
          <w:sz w:val="24"/>
          <w:szCs w:val="24"/>
        </w:rPr>
        <w:t>ТиПФК</w:t>
      </w:r>
      <w:proofErr w:type="spellEnd"/>
      <w:r w:rsidRPr="004C6280">
        <w:rPr>
          <w:sz w:val="24"/>
          <w:szCs w:val="24"/>
        </w:rPr>
        <w:t>:</w:t>
      </w:r>
    </w:p>
    <w:p w:rsidR="00D949BD" w:rsidRPr="00BD1969" w:rsidRDefault="005745A6" w:rsidP="00D949BD">
      <w:pPr>
        <w:rPr>
          <w:b/>
          <w:sz w:val="24"/>
          <w:szCs w:val="24"/>
        </w:rPr>
      </w:pPr>
      <w:r>
        <w:rPr>
          <w:sz w:val="24"/>
          <w:szCs w:val="24"/>
        </w:rPr>
        <w:t>протокол № 5 от 31.10.2025</w:t>
      </w:r>
      <w:bookmarkStart w:id="0" w:name="_GoBack"/>
      <w:bookmarkEnd w:id="0"/>
      <w:r w:rsidR="00D949BD" w:rsidRPr="004C6280">
        <w:rPr>
          <w:sz w:val="24"/>
          <w:szCs w:val="24"/>
        </w:rPr>
        <w:t xml:space="preserve"> г.</w:t>
      </w:r>
    </w:p>
    <w:p w:rsidR="00D949BD" w:rsidRDefault="00D949BD" w:rsidP="00D949BD">
      <w:pPr>
        <w:rPr>
          <w:b/>
          <w:bCs/>
        </w:rPr>
      </w:pPr>
    </w:p>
    <w:p w:rsidR="00D949BD" w:rsidRPr="00640295" w:rsidRDefault="00D949BD" w:rsidP="00D949BD">
      <w:pPr>
        <w:rPr>
          <w:b/>
          <w:bCs/>
        </w:rPr>
      </w:pPr>
    </w:p>
    <w:p w:rsidR="00D949BD" w:rsidRPr="00EC6DD2" w:rsidRDefault="00D949BD" w:rsidP="00D949BD">
      <w:pPr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D949BD" w:rsidRPr="00EC6DD2" w:rsidRDefault="00D949BD" w:rsidP="00D949BD">
      <w:pPr>
        <w:rPr>
          <w:sz w:val="24"/>
          <w:szCs w:val="24"/>
        </w:rPr>
      </w:pPr>
      <w:r w:rsidRPr="00EC6DD2">
        <w:rPr>
          <w:sz w:val="24"/>
          <w:szCs w:val="24"/>
        </w:rPr>
        <w:t xml:space="preserve">старший преподаватель секции </w:t>
      </w:r>
      <w:proofErr w:type="spellStart"/>
      <w:r w:rsidRPr="00EC6DD2">
        <w:rPr>
          <w:sz w:val="24"/>
          <w:szCs w:val="24"/>
        </w:rPr>
        <w:t>ТиПФК</w:t>
      </w:r>
      <w:proofErr w:type="spellEnd"/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Д.В.Рудая</w:t>
      </w:r>
      <w:proofErr w:type="spellEnd"/>
    </w:p>
    <w:p w:rsidR="00D949BD" w:rsidRDefault="00D949BD"/>
    <w:sectPr w:rsidR="00D949BD" w:rsidSect="00D949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4E43"/>
    <w:multiLevelType w:val="hybridMultilevel"/>
    <w:tmpl w:val="9E521712"/>
    <w:lvl w:ilvl="0" w:tplc="1938FC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71"/>
    <w:rsid w:val="00062971"/>
    <w:rsid w:val="002626A4"/>
    <w:rsid w:val="005745A6"/>
    <w:rsid w:val="00C27C7F"/>
    <w:rsid w:val="00D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4AB5"/>
  <w15:chartTrackingRefBased/>
  <w15:docId w15:val="{D08769B0-9759-4942-B688-3DFC21E1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9B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B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6BB7B87892425EA243583B75CBC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1E1DB-4A09-46F7-B661-4A32293119F5}"/>
      </w:docPartPr>
      <w:docPartBody>
        <w:p w:rsidR="00F94AA3" w:rsidRDefault="00AA7DC3" w:rsidP="00AA7DC3">
          <w:pPr>
            <w:pStyle w:val="6E6BB7B87892425EA243583B75CBC740"/>
          </w:pPr>
          <w:r w:rsidRPr="00E931F0">
            <w:rPr>
              <w:rFonts w:eastAsia="Times New Roman" w:cs="Times New Roman"/>
              <w:color w:val="808080"/>
            </w:rPr>
            <w:t>(Введите код специальности)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C3"/>
    <w:rsid w:val="002C01EC"/>
    <w:rsid w:val="00884418"/>
    <w:rsid w:val="00AA7DC3"/>
    <w:rsid w:val="00B11DED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6BB7B87892425EA243583B75CBC740">
    <w:name w:val="6E6BB7B87892425EA243583B75CBC740"/>
    <w:rsid w:val="00AA7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2024-10-30T08:06:00Z</dcterms:created>
  <dcterms:modified xsi:type="dcterms:W3CDTF">2025-10-27T22:04:00Z</dcterms:modified>
</cp:coreProperties>
</file>