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Look w:val="01E0" w:firstRow="1" w:lastRow="1" w:firstColumn="1" w:lastColumn="1" w:noHBand="0" w:noVBand="0"/>
      </w:tblPr>
      <w:tblGrid>
        <w:gridCol w:w="5812"/>
        <w:gridCol w:w="4927"/>
      </w:tblGrid>
      <w:tr w:rsidR="000B606F" w:rsidRPr="003744DA" w:rsidTr="000B606F">
        <w:tc>
          <w:tcPr>
            <w:tcW w:w="5812" w:type="dxa"/>
          </w:tcPr>
          <w:p w:rsidR="000B606F" w:rsidRPr="003744DA" w:rsidRDefault="000B606F" w:rsidP="00D017DF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4927" w:type="dxa"/>
          </w:tcPr>
          <w:p w:rsidR="000B606F" w:rsidRPr="00A931AB" w:rsidRDefault="000B606F" w:rsidP="00D017DF">
            <w:pPr>
              <w:spacing w:after="0" w:line="240" w:lineRule="auto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A931AB">
              <w:rPr>
                <w:rFonts w:ascii="Times New Roman" w:hAnsi="Times New Roman"/>
                <w:bCs/>
                <w:caps/>
                <w:sz w:val="24"/>
                <w:szCs w:val="24"/>
              </w:rPr>
              <w:t>УтверждАЮ</w:t>
            </w:r>
          </w:p>
          <w:p w:rsidR="000B606F" w:rsidRPr="000B606F" w:rsidRDefault="000B606F" w:rsidP="00D017DF">
            <w:pPr>
              <w:spacing w:after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A931AB">
              <w:rPr>
                <w:rFonts w:ascii="Times New Roman" w:hAnsi="Times New Roman"/>
                <w:sz w:val="24"/>
                <w:szCs w:val="24"/>
              </w:rPr>
              <w:t>Руководитель секции теории</w:t>
            </w:r>
            <w:r>
              <w:rPr>
                <w:rFonts w:ascii="Times New Roman" w:hAnsi="Times New Roman"/>
                <w:bCs/>
                <w:caps/>
                <w:sz w:val="24"/>
                <w:szCs w:val="24"/>
              </w:rPr>
              <w:t xml:space="preserve"> </w:t>
            </w:r>
            <w:r w:rsidRPr="00A931AB">
              <w:rPr>
                <w:rFonts w:ascii="Times New Roman" w:hAnsi="Times New Roman"/>
                <w:sz w:val="24"/>
                <w:szCs w:val="24"/>
              </w:rPr>
              <w:t>и практики физической культуры</w:t>
            </w:r>
          </w:p>
          <w:p w:rsidR="000B606F" w:rsidRPr="00A931AB" w:rsidRDefault="000B606F" w:rsidP="00D017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31AB">
              <w:rPr>
                <w:rFonts w:ascii="Times New Roman" w:hAnsi="Times New Roman"/>
                <w:sz w:val="24"/>
                <w:szCs w:val="24"/>
              </w:rPr>
              <w:t>……………………… Н.И.Филимонова</w:t>
            </w:r>
          </w:p>
          <w:p w:rsidR="000B606F" w:rsidRDefault="00B677C9" w:rsidP="00D017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октября 2025</w:t>
            </w:r>
            <w:r w:rsidR="009B223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B606F" w:rsidRPr="003744DA" w:rsidRDefault="000B606F" w:rsidP="00D017DF">
            <w:pPr>
              <w:tabs>
                <w:tab w:val="left" w:pos="3140"/>
              </w:tabs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</w:tbl>
    <w:p w:rsidR="000B606F" w:rsidRPr="00B677C9" w:rsidRDefault="000B606F" w:rsidP="003F0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77C9">
        <w:rPr>
          <w:rFonts w:ascii="Times New Roman" w:hAnsi="Times New Roman" w:cs="Times New Roman"/>
          <w:sz w:val="24"/>
          <w:szCs w:val="24"/>
        </w:rPr>
        <w:t>ПЕРЕЧЕНЬ ВОПРОСОВ</w:t>
      </w:r>
      <w:r w:rsidRPr="00B677C9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1C4D8F" w:rsidRPr="00B677C9" w:rsidRDefault="001C4D8F" w:rsidP="003F0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7C9">
        <w:rPr>
          <w:rFonts w:ascii="Times New Roman" w:hAnsi="Times New Roman" w:cs="Times New Roman"/>
          <w:bCs/>
          <w:sz w:val="24"/>
          <w:szCs w:val="24"/>
        </w:rPr>
        <w:t xml:space="preserve">по дисциплине </w:t>
      </w:r>
      <w:r w:rsidRPr="00B677C9">
        <w:rPr>
          <w:rFonts w:ascii="Times New Roman" w:hAnsi="Times New Roman" w:cs="Times New Roman"/>
          <w:sz w:val="24"/>
          <w:szCs w:val="24"/>
        </w:rPr>
        <w:t>«</w:t>
      </w:r>
      <w:r w:rsidR="00B677C9" w:rsidRPr="00B677C9">
        <w:rPr>
          <w:rFonts w:ascii="Times New Roman" w:hAnsi="Times New Roman" w:cs="Times New Roman"/>
          <w:sz w:val="24"/>
          <w:szCs w:val="24"/>
        </w:rPr>
        <w:t>СПЕЦИАЛЬНАЯ ПРОФЕССИОНАЛЬНАЯ ПОДГОТОВКА</w:t>
      </w:r>
      <w:r w:rsidRPr="00B677C9">
        <w:rPr>
          <w:rFonts w:ascii="Times New Roman" w:hAnsi="Times New Roman" w:cs="Times New Roman"/>
          <w:sz w:val="24"/>
          <w:szCs w:val="24"/>
        </w:rPr>
        <w:t>»</w:t>
      </w:r>
    </w:p>
    <w:p w:rsidR="001C4D8F" w:rsidRPr="00B677C9" w:rsidRDefault="003F0313" w:rsidP="003F031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77C9">
        <w:rPr>
          <w:rFonts w:ascii="Times New Roman" w:hAnsi="Times New Roman" w:cs="Times New Roman"/>
          <w:bCs/>
          <w:sz w:val="24"/>
          <w:szCs w:val="24"/>
        </w:rPr>
        <w:t>для студентов 3</w:t>
      </w:r>
      <w:r w:rsidR="001C4D8F" w:rsidRPr="00B677C9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 </w:t>
      </w:r>
    </w:p>
    <w:p w:rsidR="003F0313" w:rsidRPr="00B677C9" w:rsidRDefault="003F0313" w:rsidP="003F031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77C9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B677C9" w:rsidRPr="00B677C9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1C4D8F" w:rsidRPr="00B677C9" w:rsidRDefault="003F0313" w:rsidP="003F0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7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77C9" w:rsidRPr="00B677C9">
        <w:rPr>
          <w:rFonts w:ascii="Times New Roman" w:hAnsi="Times New Roman" w:cs="Times New Roman"/>
          <w:bCs/>
          <w:sz w:val="24"/>
          <w:szCs w:val="24"/>
        </w:rPr>
        <w:t>(осенний семестр 2025/2026</w:t>
      </w:r>
      <w:r w:rsidR="001C4D8F" w:rsidRPr="00B677C9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0B606F" w:rsidRPr="00A931AB" w:rsidRDefault="000B606F" w:rsidP="000B606F">
      <w:pPr>
        <w:pStyle w:val="30"/>
        <w:shd w:val="clear" w:color="auto" w:fill="auto"/>
        <w:spacing w:before="0" w:after="0" w:line="240" w:lineRule="auto"/>
        <w:outlineLvl w:val="9"/>
        <w:rPr>
          <w:rStyle w:val="3"/>
          <w:bCs/>
          <w:color w:val="000000"/>
          <w:sz w:val="24"/>
          <w:szCs w:val="24"/>
        </w:rPr>
      </w:pP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легкоатлетических видов ходьбы и бега.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легкоатлетических прыжков.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Специальные упражнения для обучения технике легкоатлетических видов метаний.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Развитие быстроты, с использованием специальных упражнений.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Развитие силы прыжковыми упражнениями, упражнениями со снарядами и с различными отягощениями.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Развитие выносливости (общей и специальной) бегуна, прыгуна, метателя и многоборца.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Развитие ловкости, с использованием специальных упражнений прыгуна и метателя.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Развитие гибкости, с использованием специальных упражнений барьериста.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B606F">
        <w:rPr>
          <w:rFonts w:ascii="Times New Roman" w:hAnsi="Times New Roman" w:cs="Times New Roman"/>
          <w:sz w:val="24"/>
          <w:szCs w:val="24"/>
        </w:rPr>
        <w:t xml:space="preserve">особенностям техники спортивной ходьбы.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Задачи, средства, методические указания в обучении технике спортивной ходьбы.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Правила соревнований по спортивной ходьбе.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Задачи, средства и методические указания обучения технике бега на средние и длинные дистанции.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B606F">
        <w:rPr>
          <w:rFonts w:ascii="Times New Roman" w:hAnsi="Times New Roman" w:cs="Times New Roman"/>
          <w:sz w:val="24"/>
          <w:szCs w:val="24"/>
        </w:rPr>
        <w:t xml:space="preserve">особенностям техники прыжка в высоту с разбега способом «перешагивание».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Задачи, средства и методические указания обучения технике прыжка в высоту с разбега.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Правила соревнований по прыжкам в высоту с разбега.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прыжков в высоту с разбега.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прыжков в длину.</w:t>
      </w:r>
    </w:p>
    <w:p w:rsidR="00FB771A" w:rsidRPr="000B606F" w:rsidRDefault="00FB771A" w:rsidP="000B606F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B606F">
        <w:rPr>
          <w:rFonts w:ascii="Times New Roman" w:hAnsi="Times New Roman" w:cs="Times New Roman"/>
          <w:sz w:val="24"/>
          <w:szCs w:val="24"/>
        </w:rPr>
        <w:t>особенностям техники прыжка в длину с разбега.</w:t>
      </w:r>
    </w:p>
    <w:p w:rsidR="00FB771A" w:rsidRPr="000B606F" w:rsidRDefault="00FB771A" w:rsidP="000B606F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Задачи, средства и методические указания обучения технике прыжка в высоту с разбега.</w:t>
      </w:r>
    </w:p>
    <w:p w:rsidR="00FB771A" w:rsidRPr="000B606F" w:rsidRDefault="00FB771A" w:rsidP="000B606F">
      <w:pPr>
        <w:pStyle w:val="a3"/>
        <w:widowControl w:val="0"/>
        <w:numPr>
          <w:ilvl w:val="0"/>
          <w:numId w:val="1"/>
        </w:numPr>
        <w:tabs>
          <w:tab w:val="left" w:pos="175"/>
          <w:tab w:val="left" w:pos="567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Правила соревнований по прыжкам в высоту с разбега.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прыжков в длину.</w:t>
      </w:r>
      <w:r w:rsidRPr="000B606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B606F">
        <w:rPr>
          <w:rFonts w:ascii="Times New Roman" w:hAnsi="Times New Roman" w:cs="Times New Roman"/>
          <w:sz w:val="24"/>
          <w:szCs w:val="24"/>
        </w:rPr>
        <w:t xml:space="preserve">особенностям техники прыжка в длину с разбега способом «согнув ноги».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Задачи, средства и методические указания обучения технике прыжка в высоту с разбега.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Правила соревнований по прыжкам в длину с разбега.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hAnsi="Times New Roman" w:cs="Times New Roman"/>
          <w:sz w:val="24"/>
          <w:szCs w:val="24"/>
        </w:rPr>
        <w:t xml:space="preserve"> особенностям метания гранаты.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Задачи, средства и методические указания обучения технике метания гранаты, мяча и копья.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>Правила соревнований в метании гранаты, мяча и копья.</w:t>
      </w:r>
      <w:r w:rsidRPr="000B606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hAnsi="Times New Roman" w:cs="Times New Roman"/>
          <w:sz w:val="24"/>
          <w:szCs w:val="24"/>
        </w:rPr>
        <w:t xml:space="preserve"> особенностям метания мяча.</w:t>
      </w:r>
      <w:r w:rsidRPr="000B606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hAnsi="Times New Roman" w:cs="Times New Roman"/>
          <w:sz w:val="24"/>
          <w:szCs w:val="24"/>
        </w:rPr>
        <w:t xml:space="preserve"> особенностям метания копья. </w:t>
      </w:r>
    </w:p>
    <w:p w:rsidR="00FB771A" w:rsidRPr="000B606F" w:rsidRDefault="00FB771A" w:rsidP="000B606F">
      <w:pPr>
        <w:pStyle w:val="a3"/>
        <w:numPr>
          <w:ilvl w:val="0"/>
          <w:numId w:val="1"/>
        </w:numPr>
        <w:tabs>
          <w:tab w:val="left" w:pos="567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B606F">
        <w:rPr>
          <w:rFonts w:ascii="Times New Roman" w:hAnsi="Times New Roman" w:cs="Times New Roman"/>
          <w:sz w:val="24"/>
          <w:szCs w:val="24"/>
        </w:rPr>
        <w:t>особенностям техники прыжка в длину с разбега способом «прогнувшись».</w:t>
      </w:r>
    </w:p>
    <w:p w:rsidR="00FB771A" w:rsidRPr="000B606F" w:rsidRDefault="00FB771A" w:rsidP="000B606F">
      <w:pPr>
        <w:pStyle w:val="a3"/>
        <w:widowControl w:val="0"/>
        <w:numPr>
          <w:ilvl w:val="0"/>
          <w:numId w:val="1"/>
        </w:numPr>
        <w:tabs>
          <w:tab w:val="left" w:pos="175"/>
          <w:tab w:val="left" w:pos="567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0B606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B606F">
        <w:rPr>
          <w:rFonts w:ascii="Times New Roman" w:hAnsi="Times New Roman" w:cs="Times New Roman"/>
          <w:sz w:val="24"/>
          <w:szCs w:val="24"/>
        </w:rPr>
        <w:t xml:space="preserve">особенностям техники прыжка в длину с разбега способом «ножницы». </w:t>
      </w:r>
    </w:p>
    <w:p w:rsidR="00FB771A" w:rsidRPr="000B606F" w:rsidRDefault="00FB771A" w:rsidP="000B606F">
      <w:pPr>
        <w:pStyle w:val="a3"/>
        <w:widowControl w:val="0"/>
        <w:numPr>
          <w:ilvl w:val="0"/>
          <w:numId w:val="1"/>
        </w:numPr>
        <w:tabs>
          <w:tab w:val="left" w:pos="175"/>
          <w:tab w:val="left" w:pos="567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06F">
        <w:rPr>
          <w:rFonts w:ascii="Times New Roman" w:hAnsi="Times New Roman" w:cs="Times New Roman"/>
          <w:sz w:val="24"/>
          <w:szCs w:val="24"/>
        </w:rPr>
        <w:t xml:space="preserve">Правила соревнований по бегу на средние и длинные дистанции. </w:t>
      </w:r>
    </w:p>
    <w:p w:rsidR="00D611C9" w:rsidRPr="000B606F" w:rsidRDefault="00D611C9" w:rsidP="000B606F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</w:p>
    <w:p w:rsidR="000B606F" w:rsidRPr="00A931AB" w:rsidRDefault="000B606F" w:rsidP="000B60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7C9">
        <w:rPr>
          <w:rFonts w:ascii="Times New Roman" w:hAnsi="Times New Roman" w:cs="Times New Roman"/>
          <w:sz w:val="24"/>
          <w:szCs w:val="24"/>
        </w:rPr>
        <w:t>(</w:t>
      </w:r>
      <w:r w:rsidRPr="00B677C9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713687" w:rsidRPr="00B677C9">
        <w:rPr>
          <w:rFonts w:ascii="Times New Roman" w:hAnsi="Times New Roman" w:cs="Times New Roman"/>
          <w:i/>
          <w:sz w:val="24"/>
          <w:szCs w:val="24"/>
        </w:rPr>
        <w:t>смешанная</w:t>
      </w:r>
      <w:r w:rsidRPr="00B677C9">
        <w:rPr>
          <w:rFonts w:ascii="Times New Roman" w:hAnsi="Times New Roman" w:cs="Times New Roman"/>
          <w:i/>
          <w:sz w:val="24"/>
          <w:szCs w:val="24"/>
        </w:rPr>
        <w:t>)</w:t>
      </w:r>
    </w:p>
    <w:p w:rsidR="000B606F" w:rsidRPr="00A931AB" w:rsidRDefault="000B606F" w:rsidP="000B6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06F" w:rsidRPr="001C4D8F" w:rsidRDefault="000B606F" w:rsidP="000B6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D8F">
        <w:rPr>
          <w:rFonts w:ascii="Times New Roman" w:hAnsi="Times New Roman" w:cs="Times New Roman"/>
          <w:sz w:val="24"/>
          <w:szCs w:val="24"/>
        </w:rPr>
        <w:t>Рассмотрены на заседании секции ТиПФК:</w:t>
      </w:r>
    </w:p>
    <w:p w:rsidR="000B606F" w:rsidRPr="00A931AB" w:rsidRDefault="00B677C9" w:rsidP="000B6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5 от 31.10.2025</w:t>
      </w:r>
      <w:bookmarkStart w:id="0" w:name="_GoBack"/>
      <w:bookmarkEnd w:id="0"/>
    </w:p>
    <w:p w:rsidR="000B606F" w:rsidRPr="00A931AB" w:rsidRDefault="000B606F" w:rsidP="000B6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06F" w:rsidRPr="00A931AB" w:rsidRDefault="000B606F" w:rsidP="000B60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AB">
        <w:rPr>
          <w:rFonts w:ascii="Times New Roman" w:hAnsi="Times New Roman"/>
          <w:sz w:val="24"/>
          <w:szCs w:val="24"/>
        </w:rPr>
        <w:t xml:space="preserve">Составитель: </w:t>
      </w:r>
    </w:p>
    <w:p w:rsidR="000B606F" w:rsidRPr="00240132" w:rsidRDefault="000B606F" w:rsidP="000B606F">
      <w:pPr>
        <w:spacing w:after="0" w:line="240" w:lineRule="auto"/>
        <w:rPr>
          <w:rFonts w:ascii="Verdana" w:hAnsi="Verdana"/>
        </w:rPr>
      </w:pPr>
      <w:r>
        <w:rPr>
          <w:rFonts w:ascii="Times New Roman" w:hAnsi="Times New Roman"/>
          <w:sz w:val="24"/>
          <w:szCs w:val="24"/>
        </w:rPr>
        <w:t>старший преподаватель</w:t>
      </w:r>
      <w:r w:rsidRPr="00A931AB">
        <w:rPr>
          <w:rFonts w:ascii="Times New Roman" w:hAnsi="Times New Roman"/>
          <w:sz w:val="24"/>
          <w:szCs w:val="24"/>
        </w:rPr>
        <w:t xml:space="preserve"> секции ТиПФК</w:t>
      </w:r>
      <w:r w:rsidRPr="00A931AB">
        <w:rPr>
          <w:rFonts w:ascii="Times New Roman" w:hAnsi="Times New Roman"/>
          <w:sz w:val="24"/>
          <w:szCs w:val="24"/>
        </w:rPr>
        <w:tab/>
      </w:r>
      <w:r w:rsidRPr="00A931AB">
        <w:rPr>
          <w:rFonts w:ascii="Times New Roman" w:hAnsi="Times New Roman"/>
          <w:sz w:val="24"/>
          <w:szCs w:val="24"/>
        </w:rPr>
        <w:tab/>
      </w:r>
      <w:r w:rsidRPr="00A931AB">
        <w:rPr>
          <w:rFonts w:ascii="Times New Roman" w:hAnsi="Times New Roman"/>
          <w:sz w:val="24"/>
          <w:szCs w:val="24"/>
        </w:rPr>
        <w:tab/>
      </w:r>
      <w:r w:rsidRPr="00A931AB">
        <w:rPr>
          <w:rFonts w:ascii="Times New Roman" w:hAnsi="Times New Roman"/>
          <w:sz w:val="24"/>
          <w:szCs w:val="24"/>
        </w:rPr>
        <w:tab/>
      </w:r>
      <w:r w:rsidRPr="00A931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А.И.</w:t>
      </w:r>
      <w:r w:rsidR="003F0313">
        <w:rPr>
          <w:rFonts w:ascii="Times New Roman" w:hAnsi="Times New Roman"/>
          <w:sz w:val="24"/>
          <w:szCs w:val="24"/>
        </w:rPr>
        <w:t>Самусик</w:t>
      </w:r>
    </w:p>
    <w:p w:rsidR="000B606F" w:rsidRDefault="000B606F"/>
    <w:sectPr w:rsidR="000B606F" w:rsidSect="000B60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90DA3"/>
    <w:multiLevelType w:val="hybridMultilevel"/>
    <w:tmpl w:val="E27AEB02"/>
    <w:lvl w:ilvl="0" w:tplc="8856B912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365CD4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03207"/>
    <w:multiLevelType w:val="multilevel"/>
    <w:tmpl w:val="78BC68A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%1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A5"/>
    <w:rsid w:val="000B606F"/>
    <w:rsid w:val="001C4D8F"/>
    <w:rsid w:val="003F0313"/>
    <w:rsid w:val="00614E76"/>
    <w:rsid w:val="00713687"/>
    <w:rsid w:val="009B2232"/>
    <w:rsid w:val="00A96CA5"/>
    <w:rsid w:val="00B677C9"/>
    <w:rsid w:val="00D611C9"/>
    <w:rsid w:val="00FB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85CF"/>
  <w15:chartTrackingRefBased/>
  <w15:docId w15:val="{C18B4CCF-21DD-4205-BBA2-D9DF5FE1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71A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">
    <w:name w:val="Обычный1"/>
    <w:rsid w:val="00FB771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Заголовок №3_"/>
    <w:link w:val="31"/>
    <w:locked/>
    <w:rsid w:val="000B606F"/>
    <w:rPr>
      <w:b/>
      <w:sz w:val="28"/>
      <w:shd w:val="clear" w:color="auto" w:fill="FFFFFF"/>
    </w:rPr>
  </w:style>
  <w:style w:type="paragraph" w:customStyle="1" w:styleId="31">
    <w:name w:val="Заголовок №31"/>
    <w:basedOn w:val="a"/>
    <w:link w:val="3"/>
    <w:rsid w:val="000B606F"/>
    <w:pPr>
      <w:widowControl w:val="0"/>
      <w:shd w:val="clear" w:color="auto" w:fill="FFFFFF"/>
      <w:spacing w:after="0" w:line="317" w:lineRule="exact"/>
      <w:jc w:val="center"/>
      <w:outlineLvl w:val="2"/>
    </w:pPr>
    <w:rPr>
      <w:b/>
      <w:sz w:val="28"/>
    </w:rPr>
  </w:style>
  <w:style w:type="paragraph" w:customStyle="1" w:styleId="30">
    <w:name w:val="Заголовок №3"/>
    <w:basedOn w:val="a"/>
    <w:rsid w:val="000B606F"/>
    <w:pPr>
      <w:widowControl w:val="0"/>
      <w:shd w:val="clear" w:color="auto" w:fill="FFFFFF"/>
      <w:spacing w:before="360" w:after="360" w:line="240" w:lineRule="atLeast"/>
      <w:jc w:val="center"/>
      <w:outlineLvl w:val="2"/>
    </w:pPr>
    <w:rPr>
      <w:rFonts w:ascii="Times New Roman" w:eastAsia="Calibri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2023-11-03T08:18:00Z</dcterms:created>
  <dcterms:modified xsi:type="dcterms:W3CDTF">2025-10-30T16:08:00Z</dcterms:modified>
</cp:coreProperties>
</file>